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E0C9F" w14:textId="692C283E" w:rsidR="00946BB5" w:rsidRDefault="00946BB5" w:rsidP="004F5FBF">
      <w:pPr>
        <w:spacing w:line="360" w:lineRule="auto"/>
        <w:rPr>
          <w:rFonts w:ascii="Arial" w:hAnsi="Arial" w:cs="Arial"/>
          <w:b/>
          <w:sz w:val="24"/>
          <w:szCs w:val="24"/>
        </w:rPr>
      </w:pPr>
      <w:r>
        <w:rPr>
          <w:rFonts w:ascii="Arial" w:hAnsi="Arial" w:cs="Arial"/>
          <w:b/>
          <w:sz w:val="24"/>
          <w:szCs w:val="24"/>
        </w:rPr>
        <w:t>Lead</w:t>
      </w:r>
      <w:r w:rsidR="00091625">
        <w:rPr>
          <w:rFonts w:ascii="Arial" w:hAnsi="Arial" w:cs="Arial"/>
          <w:b/>
          <w:sz w:val="24"/>
          <w:szCs w:val="24"/>
        </w:rPr>
        <w:t>ing a</w:t>
      </w:r>
      <w:r>
        <w:rPr>
          <w:rFonts w:ascii="Arial" w:hAnsi="Arial" w:cs="Arial"/>
          <w:b/>
          <w:sz w:val="24"/>
          <w:szCs w:val="24"/>
        </w:rPr>
        <w:t>rticle</w:t>
      </w:r>
    </w:p>
    <w:p w14:paraId="6053CBA1" w14:textId="1EA709AE" w:rsidR="00117F6E" w:rsidRPr="00115F7A" w:rsidRDefault="00AD623F" w:rsidP="004F5FBF">
      <w:pPr>
        <w:spacing w:line="360" w:lineRule="auto"/>
        <w:rPr>
          <w:rFonts w:ascii="Arial" w:hAnsi="Arial" w:cs="Arial"/>
          <w:b/>
          <w:sz w:val="24"/>
          <w:szCs w:val="24"/>
        </w:rPr>
      </w:pPr>
      <w:r w:rsidRPr="00115F7A">
        <w:rPr>
          <w:rFonts w:ascii="Arial" w:hAnsi="Arial" w:cs="Arial"/>
          <w:b/>
          <w:sz w:val="24"/>
          <w:szCs w:val="24"/>
        </w:rPr>
        <w:t>A m</w:t>
      </w:r>
      <w:r w:rsidR="00BA79F5" w:rsidRPr="00115F7A">
        <w:rPr>
          <w:rFonts w:ascii="Arial" w:hAnsi="Arial" w:cs="Arial"/>
          <w:b/>
          <w:sz w:val="24"/>
          <w:szCs w:val="24"/>
        </w:rPr>
        <w:t>eta</w:t>
      </w:r>
      <w:r w:rsidR="0053283C">
        <w:rPr>
          <w:rFonts w:ascii="Arial" w:hAnsi="Arial" w:cs="Arial"/>
          <w:b/>
          <w:sz w:val="24"/>
          <w:szCs w:val="24"/>
        </w:rPr>
        <w:t>-</w:t>
      </w:r>
      <w:r w:rsidR="00BB63F2" w:rsidRPr="00115F7A">
        <w:rPr>
          <w:rFonts w:ascii="Arial" w:hAnsi="Arial" w:cs="Arial"/>
          <w:b/>
          <w:sz w:val="24"/>
          <w:szCs w:val="24"/>
        </w:rPr>
        <w:t>reflection</w:t>
      </w:r>
      <w:r w:rsidRPr="00115F7A">
        <w:rPr>
          <w:rFonts w:ascii="Arial" w:hAnsi="Arial" w:cs="Arial"/>
          <w:b/>
          <w:sz w:val="24"/>
          <w:szCs w:val="24"/>
        </w:rPr>
        <w:t xml:space="preserve"> on m</w:t>
      </w:r>
      <w:r w:rsidR="00BA79F5" w:rsidRPr="00115F7A">
        <w:rPr>
          <w:rFonts w:ascii="Arial" w:hAnsi="Arial" w:cs="Arial"/>
          <w:b/>
          <w:sz w:val="24"/>
          <w:szCs w:val="24"/>
        </w:rPr>
        <w:t xml:space="preserve">y </w:t>
      </w:r>
      <w:r w:rsidR="00C07342">
        <w:rPr>
          <w:rFonts w:ascii="Arial" w:hAnsi="Arial" w:cs="Arial"/>
          <w:b/>
          <w:sz w:val="24"/>
          <w:szCs w:val="24"/>
        </w:rPr>
        <w:t>emerging</w:t>
      </w:r>
      <w:r w:rsidR="00E13DCC">
        <w:rPr>
          <w:rFonts w:ascii="Arial" w:hAnsi="Arial" w:cs="Arial"/>
          <w:b/>
          <w:sz w:val="24"/>
          <w:szCs w:val="24"/>
        </w:rPr>
        <w:t xml:space="preserve"> as a scholar of action research</w:t>
      </w:r>
      <w:r w:rsidR="00117F6E" w:rsidRPr="00115F7A">
        <w:rPr>
          <w:rFonts w:ascii="Arial" w:hAnsi="Arial" w:cs="Arial"/>
          <w:b/>
          <w:sz w:val="24"/>
          <w:szCs w:val="24"/>
        </w:rPr>
        <w:t xml:space="preserve"> </w:t>
      </w:r>
    </w:p>
    <w:p w14:paraId="519008D0" w14:textId="77777777" w:rsidR="00BA79F5" w:rsidRPr="00115F7A" w:rsidRDefault="00BA79F5" w:rsidP="004F5FBF">
      <w:pPr>
        <w:spacing w:line="360" w:lineRule="auto"/>
        <w:rPr>
          <w:rFonts w:ascii="Arial" w:hAnsi="Arial" w:cs="Arial"/>
          <w:sz w:val="24"/>
          <w:szCs w:val="24"/>
        </w:rPr>
      </w:pPr>
    </w:p>
    <w:p w14:paraId="1DAF036F" w14:textId="70100260" w:rsidR="00117F6E" w:rsidRPr="00091625" w:rsidRDefault="00946BB5" w:rsidP="004F5FBF">
      <w:pPr>
        <w:spacing w:line="360" w:lineRule="auto"/>
        <w:rPr>
          <w:rFonts w:ascii="Arial" w:hAnsi="Arial" w:cs="Arial"/>
          <w:b/>
          <w:sz w:val="24"/>
          <w:szCs w:val="24"/>
        </w:rPr>
      </w:pPr>
      <w:r w:rsidRPr="00091625">
        <w:rPr>
          <w:rFonts w:ascii="Arial" w:hAnsi="Arial" w:cs="Arial"/>
          <w:b/>
          <w:sz w:val="24"/>
          <w:szCs w:val="24"/>
        </w:rPr>
        <w:t>ABSTRACT</w:t>
      </w:r>
    </w:p>
    <w:p w14:paraId="330F730B" w14:textId="77777777" w:rsidR="000F3A2E" w:rsidRPr="00115F7A" w:rsidRDefault="000F3A2E" w:rsidP="004F5FBF">
      <w:pPr>
        <w:spacing w:line="360" w:lineRule="auto"/>
        <w:rPr>
          <w:rFonts w:ascii="Arial" w:hAnsi="Arial" w:cs="Arial"/>
          <w:sz w:val="24"/>
          <w:szCs w:val="24"/>
        </w:rPr>
      </w:pPr>
    </w:p>
    <w:p w14:paraId="5E237411" w14:textId="5AB2F03F" w:rsidR="002D6EC3" w:rsidRPr="00115F7A" w:rsidRDefault="009A2F20" w:rsidP="004F5FBF">
      <w:pPr>
        <w:spacing w:line="360" w:lineRule="auto"/>
        <w:rPr>
          <w:rFonts w:ascii="Arial" w:hAnsi="Arial" w:cs="Arial"/>
          <w:sz w:val="24"/>
          <w:szCs w:val="24"/>
        </w:rPr>
      </w:pPr>
      <w:r w:rsidRPr="00115F7A">
        <w:rPr>
          <w:rFonts w:ascii="Arial" w:hAnsi="Arial" w:cs="Arial"/>
          <w:sz w:val="24"/>
          <w:szCs w:val="24"/>
        </w:rPr>
        <w:t xml:space="preserve">The self-enquiry reported </w:t>
      </w:r>
      <w:r w:rsidR="00757CFF">
        <w:rPr>
          <w:rFonts w:ascii="Arial" w:hAnsi="Arial" w:cs="Arial"/>
          <w:sz w:val="24"/>
          <w:szCs w:val="24"/>
        </w:rPr>
        <w:t xml:space="preserve">in this article </w:t>
      </w:r>
      <w:r w:rsidRPr="00115F7A">
        <w:rPr>
          <w:rFonts w:ascii="Arial" w:hAnsi="Arial" w:cs="Arial"/>
          <w:sz w:val="24"/>
          <w:szCs w:val="24"/>
        </w:rPr>
        <w:t xml:space="preserve">is </w:t>
      </w:r>
      <w:r w:rsidR="00D44EE9">
        <w:rPr>
          <w:rFonts w:ascii="Arial" w:hAnsi="Arial" w:cs="Arial"/>
          <w:sz w:val="24"/>
          <w:szCs w:val="24"/>
        </w:rPr>
        <w:t xml:space="preserve">conducted </w:t>
      </w:r>
      <w:r w:rsidRPr="00115F7A">
        <w:rPr>
          <w:rFonts w:ascii="Arial" w:hAnsi="Arial" w:cs="Arial"/>
          <w:sz w:val="24"/>
          <w:szCs w:val="24"/>
        </w:rPr>
        <w:t>at a meta-level of meaning making.</w:t>
      </w:r>
      <w:r w:rsidR="00963AE9" w:rsidRPr="00115F7A">
        <w:rPr>
          <w:rFonts w:ascii="Arial" w:hAnsi="Arial" w:cs="Arial"/>
          <w:sz w:val="24"/>
          <w:szCs w:val="24"/>
        </w:rPr>
        <w:t xml:space="preserve"> </w:t>
      </w:r>
      <w:r w:rsidR="00D44EE9">
        <w:rPr>
          <w:rFonts w:ascii="Arial" w:hAnsi="Arial" w:cs="Arial"/>
          <w:sz w:val="24"/>
          <w:szCs w:val="24"/>
        </w:rPr>
        <w:t>A m</w:t>
      </w:r>
      <w:r w:rsidR="00844843" w:rsidRPr="00115F7A">
        <w:rPr>
          <w:rFonts w:ascii="Arial" w:hAnsi="Arial" w:cs="Arial"/>
          <w:sz w:val="24"/>
          <w:szCs w:val="24"/>
        </w:rPr>
        <w:t xml:space="preserve">eta-level of reflection is typical of a meta-cognitive </w:t>
      </w:r>
      <w:r w:rsidR="00C36019" w:rsidRPr="00115F7A">
        <w:rPr>
          <w:rFonts w:ascii="Arial" w:hAnsi="Arial" w:cs="Arial"/>
          <w:sz w:val="24"/>
          <w:szCs w:val="24"/>
        </w:rPr>
        <w:t>mind-set</w:t>
      </w:r>
      <w:r w:rsidR="00D44EE9">
        <w:rPr>
          <w:rFonts w:ascii="Arial" w:hAnsi="Arial" w:cs="Arial"/>
          <w:sz w:val="24"/>
          <w:szCs w:val="24"/>
        </w:rPr>
        <w:t>; i</w:t>
      </w:r>
      <w:r w:rsidR="009F3394">
        <w:rPr>
          <w:rFonts w:ascii="Arial" w:hAnsi="Arial" w:cs="Arial"/>
          <w:sz w:val="24"/>
          <w:szCs w:val="24"/>
        </w:rPr>
        <w:t>t</w:t>
      </w:r>
      <w:r w:rsidR="00844843" w:rsidRPr="00115F7A">
        <w:rPr>
          <w:rFonts w:ascii="Arial" w:hAnsi="Arial" w:cs="Arial"/>
          <w:sz w:val="24"/>
          <w:szCs w:val="24"/>
        </w:rPr>
        <w:t xml:space="preserve"> entails reflecting on </w:t>
      </w:r>
      <w:r w:rsidR="00084EEB" w:rsidRPr="00115F7A">
        <w:rPr>
          <w:rFonts w:ascii="Arial" w:hAnsi="Arial" w:cs="Arial"/>
          <w:sz w:val="24"/>
          <w:szCs w:val="24"/>
        </w:rPr>
        <w:t>my</w:t>
      </w:r>
      <w:r w:rsidR="00844843" w:rsidRPr="00115F7A">
        <w:rPr>
          <w:rFonts w:ascii="Arial" w:hAnsi="Arial" w:cs="Arial"/>
          <w:sz w:val="24"/>
          <w:szCs w:val="24"/>
        </w:rPr>
        <w:t xml:space="preserve"> reflection</w:t>
      </w:r>
      <w:r w:rsidR="00943081" w:rsidRPr="00115F7A">
        <w:rPr>
          <w:rFonts w:ascii="Arial" w:hAnsi="Arial" w:cs="Arial"/>
          <w:sz w:val="24"/>
          <w:szCs w:val="24"/>
        </w:rPr>
        <w:t xml:space="preserve"> from a scholarly point of view</w:t>
      </w:r>
      <w:r w:rsidR="00D44EE9">
        <w:rPr>
          <w:rFonts w:ascii="Arial" w:hAnsi="Arial" w:cs="Arial"/>
          <w:sz w:val="24"/>
          <w:szCs w:val="24"/>
        </w:rPr>
        <w:t xml:space="preserve">. </w:t>
      </w:r>
      <w:r w:rsidR="00757CFF">
        <w:rPr>
          <w:rFonts w:ascii="Arial" w:hAnsi="Arial" w:cs="Arial"/>
          <w:sz w:val="24"/>
          <w:szCs w:val="24"/>
        </w:rPr>
        <w:t>T</w:t>
      </w:r>
      <w:r w:rsidR="00E13DCC">
        <w:rPr>
          <w:rFonts w:ascii="Arial" w:hAnsi="Arial" w:cs="Arial"/>
          <w:sz w:val="24"/>
          <w:szCs w:val="24"/>
        </w:rPr>
        <w:t xml:space="preserve">he </w:t>
      </w:r>
      <w:r w:rsidR="00586810">
        <w:rPr>
          <w:rFonts w:ascii="Arial" w:hAnsi="Arial" w:cs="Arial"/>
          <w:sz w:val="24"/>
          <w:szCs w:val="24"/>
        </w:rPr>
        <w:t xml:space="preserve">theory on </w:t>
      </w:r>
      <w:r w:rsidR="00E13DCC">
        <w:rPr>
          <w:rFonts w:ascii="Arial" w:hAnsi="Arial" w:cs="Arial"/>
          <w:sz w:val="24"/>
          <w:szCs w:val="24"/>
        </w:rPr>
        <w:t>whole brain th</w:t>
      </w:r>
      <w:r w:rsidR="00586810">
        <w:rPr>
          <w:rFonts w:ascii="Arial" w:hAnsi="Arial" w:cs="Arial"/>
          <w:sz w:val="24"/>
          <w:szCs w:val="24"/>
        </w:rPr>
        <w:t>inking</w:t>
      </w:r>
      <w:r w:rsidR="00E13DCC">
        <w:rPr>
          <w:rFonts w:ascii="Arial" w:hAnsi="Arial" w:cs="Arial"/>
          <w:sz w:val="24"/>
          <w:szCs w:val="24"/>
        </w:rPr>
        <w:t xml:space="preserve"> informs </w:t>
      </w:r>
      <w:r w:rsidR="00757CFF">
        <w:rPr>
          <w:rFonts w:ascii="Arial" w:hAnsi="Arial" w:cs="Arial"/>
          <w:sz w:val="24"/>
          <w:szCs w:val="24"/>
        </w:rPr>
        <w:t>the</w:t>
      </w:r>
      <w:r w:rsidR="00E13DCC">
        <w:rPr>
          <w:rFonts w:ascii="Arial" w:hAnsi="Arial" w:cs="Arial"/>
          <w:sz w:val="24"/>
          <w:szCs w:val="24"/>
        </w:rPr>
        <w:t xml:space="preserve"> conceptual framework for my research and teaching practice</w:t>
      </w:r>
      <w:r w:rsidR="00757CFF">
        <w:rPr>
          <w:rFonts w:ascii="Arial" w:hAnsi="Arial" w:cs="Arial"/>
          <w:sz w:val="24"/>
          <w:szCs w:val="24"/>
        </w:rPr>
        <w:t>; therefore</w:t>
      </w:r>
      <w:r w:rsidR="00E13DCC">
        <w:rPr>
          <w:rFonts w:ascii="Arial" w:hAnsi="Arial" w:cs="Arial"/>
          <w:sz w:val="24"/>
          <w:szCs w:val="24"/>
        </w:rPr>
        <w:t xml:space="preserve"> I </w:t>
      </w:r>
      <w:r w:rsidR="00757CFF">
        <w:rPr>
          <w:rFonts w:ascii="Arial" w:hAnsi="Arial" w:cs="Arial"/>
          <w:sz w:val="24"/>
          <w:szCs w:val="24"/>
        </w:rPr>
        <w:t>have given</w:t>
      </w:r>
      <w:r w:rsidR="00E13DCC">
        <w:rPr>
          <w:rFonts w:ascii="Arial" w:hAnsi="Arial" w:cs="Arial"/>
          <w:sz w:val="24"/>
          <w:szCs w:val="24"/>
        </w:rPr>
        <w:t xml:space="preserve"> new meaning </w:t>
      </w:r>
      <w:r w:rsidR="00C36019">
        <w:rPr>
          <w:rFonts w:ascii="Arial" w:hAnsi="Arial" w:cs="Arial"/>
          <w:sz w:val="24"/>
          <w:szCs w:val="24"/>
        </w:rPr>
        <w:t>to action</w:t>
      </w:r>
      <w:r w:rsidR="00E13DCC">
        <w:rPr>
          <w:rFonts w:ascii="Arial" w:hAnsi="Arial" w:cs="Arial"/>
          <w:sz w:val="24"/>
          <w:szCs w:val="24"/>
        </w:rPr>
        <w:t xml:space="preserve"> research as being whole brain action resea</w:t>
      </w:r>
      <w:r w:rsidR="00586810">
        <w:rPr>
          <w:rFonts w:ascii="Arial" w:hAnsi="Arial" w:cs="Arial"/>
          <w:sz w:val="24"/>
          <w:szCs w:val="24"/>
        </w:rPr>
        <w:t>r</w:t>
      </w:r>
      <w:r w:rsidR="00E13DCC">
        <w:rPr>
          <w:rFonts w:ascii="Arial" w:hAnsi="Arial" w:cs="Arial"/>
          <w:sz w:val="24"/>
          <w:szCs w:val="24"/>
        </w:rPr>
        <w:t>ch, reflection as whole brain reflection</w:t>
      </w:r>
      <w:r w:rsidR="00757CFF">
        <w:rPr>
          <w:rFonts w:ascii="Arial" w:hAnsi="Arial" w:cs="Arial"/>
          <w:sz w:val="24"/>
          <w:szCs w:val="24"/>
        </w:rPr>
        <w:t>,</w:t>
      </w:r>
      <w:r w:rsidR="00E13DCC">
        <w:rPr>
          <w:rFonts w:ascii="Arial" w:hAnsi="Arial" w:cs="Arial"/>
          <w:sz w:val="24"/>
          <w:szCs w:val="24"/>
        </w:rPr>
        <w:t xml:space="preserve"> and for the purpose of this article specifically</w:t>
      </w:r>
      <w:r w:rsidR="00757CFF">
        <w:rPr>
          <w:rFonts w:ascii="Arial" w:hAnsi="Arial" w:cs="Arial"/>
          <w:sz w:val="24"/>
          <w:szCs w:val="24"/>
        </w:rPr>
        <w:t>,</w:t>
      </w:r>
      <w:r w:rsidR="00E13DCC">
        <w:rPr>
          <w:rFonts w:ascii="Arial" w:hAnsi="Arial" w:cs="Arial"/>
          <w:sz w:val="24"/>
          <w:szCs w:val="24"/>
        </w:rPr>
        <w:t xml:space="preserve"> whole brain meta-reflection.</w:t>
      </w:r>
      <w:r w:rsidR="00943081" w:rsidRPr="00115F7A">
        <w:rPr>
          <w:rFonts w:ascii="Arial" w:hAnsi="Arial" w:cs="Arial"/>
          <w:sz w:val="24"/>
          <w:szCs w:val="24"/>
        </w:rPr>
        <w:t xml:space="preserve"> My scholarly reflections</w:t>
      </w:r>
      <w:r w:rsidR="00485595" w:rsidRPr="00115F7A">
        <w:rPr>
          <w:rFonts w:ascii="Arial" w:hAnsi="Arial" w:cs="Arial"/>
          <w:sz w:val="24"/>
          <w:szCs w:val="24"/>
        </w:rPr>
        <w:t xml:space="preserve"> focus on what is reported in publications.</w:t>
      </w:r>
      <w:r w:rsidR="009F3394">
        <w:rPr>
          <w:rFonts w:ascii="Arial" w:hAnsi="Arial" w:cs="Arial"/>
          <w:sz w:val="24"/>
          <w:szCs w:val="24"/>
        </w:rPr>
        <w:t xml:space="preserve"> </w:t>
      </w:r>
      <w:r w:rsidR="00485595" w:rsidRPr="00115F7A">
        <w:rPr>
          <w:rFonts w:ascii="Arial" w:hAnsi="Arial" w:cs="Arial"/>
          <w:sz w:val="24"/>
          <w:szCs w:val="24"/>
        </w:rPr>
        <w:t xml:space="preserve">Data </w:t>
      </w:r>
      <w:r w:rsidR="009F3394">
        <w:rPr>
          <w:rFonts w:ascii="Arial" w:hAnsi="Arial" w:cs="Arial"/>
          <w:sz w:val="24"/>
          <w:szCs w:val="24"/>
        </w:rPr>
        <w:t xml:space="preserve">sets </w:t>
      </w:r>
      <w:r w:rsidR="00485595" w:rsidRPr="00115F7A">
        <w:rPr>
          <w:rFonts w:ascii="Arial" w:hAnsi="Arial" w:cs="Arial"/>
          <w:sz w:val="24"/>
          <w:szCs w:val="24"/>
        </w:rPr>
        <w:t xml:space="preserve">gathered over the years </w:t>
      </w:r>
      <w:r w:rsidR="009F3394">
        <w:rPr>
          <w:rFonts w:ascii="Arial" w:hAnsi="Arial" w:cs="Arial"/>
          <w:sz w:val="24"/>
          <w:szCs w:val="24"/>
        </w:rPr>
        <w:t>are</w:t>
      </w:r>
      <w:r w:rsidR="00485595" w:rsidRPr="00115F7A">
        <w:rPr>
          <w:rFonts w:ascii="Arial" w:hAnsi="Arial" w:cs="Arial"/>
          <w:sz w:val="24"/>
          <w:szCs w:val="24"/>
        </w:rPr>
        <w:t xml:space="preserve"> not reported </w:t>
      </w:r>
      <w:r w:rsidR="00485595" w:rsidRPr="00115F7A">
        <w:rPr>
          <w:rFonts w:ascii="Arial" w:hAnsi="Arial" w:cs="Arial"/>
          <w:i/>
          <w:sz w:val="24"/>
          <w:szCs w:val="24"/>
        </w:rPr>
        <w:t>per se</w:t>
      </w:r>
      <w:r w:rsidR="00485595" w:rsidRPr="00115F7A">
        <w:rPr>
          <w:rFonts w:ascii="Arial" w:hAnsi="Arial" w:cs="Arial"/>
          <w:sz w:val="24"/>
          <w:szCs w:val="24"/>
        </w:rPr>
        <w:t xml:space="preserve"> as it </w:t>
      </w:r>
      <w:r w:rsidR="004859E6">
        <w:rPr>
          <w:rFonts w:ascii="Arial" w:hAnsi="Arial" w:cs="Arial"/>
          <w:sz w:val="24"/>
          <w:szCs w:val="24"/>
        </w:rPr>
        <w:t>has</w:t>
      </w:r>
      <w:r w:rsidR="00485595" w:rsidRPr="00115F7A">
        <w:rPr>
          <w:rFonts w:ascii="Arial" w:hAnsi="Arial" w:cs="Arial"/>
          <w:sz w:val="24"/>
          <w:szCs w:val="24"/>
        </w:rPr>
        <w:t xml:space="preserve"> </w:t>
      </w:r>
      <w:r w:rsidR="002D6EC3" w:rsidRPr="00115F7A">
        <w:rPr>
          <w:rFonts w:ascii="Arial" w:hAnsi="Arial" w:cs="Arial"/>
          <w:sz w:val="24"/>
          <w:szCs w:val="24"/>
        </w:rPr>
        <w:t xml:space="preserve">already </w:t>
      </w:r>
      <w:r w:rsidR="004859E6">
        <w:rPr>
          <w:rFonts w:ascii="Arial" w:hAnsi="Arial" w:cs="Arial"/>
          <w:sz w:val="24"/>
          <w:szCs w:val="24"/>
        </w:rPr>
        <w:t xml:space="preserve">been </w:t>
      </w:r>
      <w:r w:rsidR="002D6EC3" w:rsidRPr="00115F7A">
        <w:rPr>
          <w:rFonts w:ascii="Arial" w:hAnsi="Arial" w:cs="Arial"/>
          <w:sz w:val="24"/>
          <w:szCs w:val="24"/>
        </w:rPr>
        <w:t>made public. Instead, I reflect at macro level on existing data</w:t>
      </w:r>
      <w:r w:rsidR="00B33132">
        <w:rPr>
          <w:rFonts w:ascii="Arial" w:hAnsi="Arial" w:cs="Arial"/>
          <w:sz w:val="24"/>
          <w:szCs w:val="24"/>
        </w:rPr>
        <w:t>. W</w:t>
      </w:r>
      <w:r w:rsidR="002D6EC3" w:rsidRPr="00115F7A">
        <w:rPr>
          <w:rFonts w:ascii="Arial" w:hAnsi="Arial" w:cs="Arial"/>
          <w:sz w:val="24"/>
          <w:szCs w:val="24"/>
        </w:rPr>
        <w:t>hat is made public by means of this article</w:t>
      </w:r>
      <w:r w:rsidR="00B110BA" w:rsidRPr="00115F7A">
        <w:rPr>
          <w:rFonts w:ascii="Arial" w:hAnsi="Arial" w:cs="Arial"/>
          <w:sz w:val="24"/>
          <w:szCs w:val="24"/>
        </w:rPr>
        <w:t xml:space="preserve"> is my reflection on my reflections in the past</w:t>
      </w:r>
      <w:r w:rsidR="002D6EC3" w:rsidRPr="00115F7A">
        <w:rPr>
          <w:rFonts w:ascii="Arial" w:hAnsi="Arial" w:cs="Arial"/>
          <w:sz w:val="24"/>
          <w:szCs w:val="24"/>
        </w:rPr>
        <w:t>.</w:t>
      </w:r>
      <w:r w:rsidR="002E026C" w:rsidRPr="00115F7A">
        <w:rPr>
          <w:rFonts w:ascii="Arial" w:hAnsi="Arial" w:cs="Arial"/>
          <w:sz w:val="24"/>
          <w:szCs w:val="24"/>
        </w:rPr>
        <w:t xml:space="preserve"> It is inevitable that the raw data I </w:t>
      </w:r>
      <w:r w:rsidR="00EF3DC8">
        <w:rPr>
          <w:rFonts w:ascii="Arial" w:hAnsi="Arial" w:cs="Arial"/>
          <w:sz w:val="24"/>
          <w:szCs w:val="24"/>
        </w:rPr>
        <w:t xml:space="preserve">have </w:t>
      </w:r>
      <w:r w:rsidR="002E026C" w:rsidRPr="00115F7A">
        <w:rPr>
          <w:rFonts w:ascii="Arial" w:hAnsi="Arial" w:cs="Arial"/>
          <w:sz w:val="24"/>
          <w:szCs w:val="24"/>
        </w:rPr>
        <w:t>draw</w:t>
      </w:r>
      <w:r w:rsidR="00EF3DC8">
        <w:rPr>
          <w:rFonts w:ascii="Arial" w:hAnsi="Arial" w:cs="Arial"/>
          <w:sz w:val="24"/>
          <w:szCs w:val="24"/>
        </w:rPr>
        <w:t>n</w:t>
      </w:r>
      <w:r w:rsidR="002E026C" w:rsidRPr="00115F7A">
        <w:rPr>
          <w:rFonts w:ascii="Arial" w:hAnsi="Arial" w:cs="Arial"/>
          <w:sz w:val="24"/>
          <w:szCs w:val="24"/>
        </w:rPr>
        <w:t xml:space="preserve"> from </w:t>
      </w:r>
      <w:r w:rsidR="004859E6">
        <w:rPr>
          <w:rFonts w:ascii="Arial" w:hAnsi="Arial" w:cs="Arial"/>
          <w:sz w:val="24"/>
          <w:szCs w:val="24"/>
        </w:rPr>
        <w:t>forms the</w:t>
      </w:r>
      <w:r w:rsidR="002E026C" w:rsidRPr="00115F7A">
        <w:rPr>
          <w:rFonts w:ascii="Arial" w:hAnsi="Arial" w:cs="Arial"/>
          <w:sz w:val="24"/>
          <w:szCs w:val="24"/>
        </w:rPr>
        <w:t xml:space="preserve"> core </w:t>
      </w:r>
      <w:r w:rsidR="00EF3DC8">
        <w:rPr>
          <w:rFonts w:ascii="Arial" w:hAnsi="Arial" w:cs="Arial"/>
          <w:sz w:val="24"/>
          <w:szCs w:val="24"/>
        </w:rPr>
        <w:t>of</w:t>
      </w:r>
      <w:r w:rsidR="002E026C" w:rsidRPr="00115F7A">
        <w:rPr>
          <w:rFonts w:ascii="Arial" w:hAnsi="Arial" w:cs="Arial"/>
          <w:sz w:val="24"/>
          <w:szCs w:val="24"/>
        </w:rPr>
        <w:t xml:space="preserve"> my </w:t>
      </w:r>
      <w:r w:rsidR="00B33132">
        <w:rPr>
          <w:rFonts w:ascii="Arial" w:hAnsi="Arial" w:cs="Arial"/>
          <w:sz w:val="24"/>
          <w:szCs w:val="24"/>
        </w:rPr>
        <w:t>article</w:t>
      </w:r>
      <w:r w:rsidR="002E026C" w:rsidRPr="00115F7A">
        <w:rPr>
          <w:rFonts w:ascii="Arial" w:hAnsi="Arial" w:cs="Arial"/>
          <w:sz w:val="24"/>
          <w:szCs w:val="24"/>
        </w:rPr>
        <w:t xml:space="preserve">. Therefore, a great number of references </w:t>
      </w:r>
      <w:r w:rsidR="00AD623F" w:rsidRPr="00115F7A">
        <w:rPr>
          <w:rFonts w:ascii="Arial" w:hAnsi="Arial" w:cs="Arial"/>
          <w:sz w:val="24"/>
          <w:szCs w:val="24"/>
        </w:rPr>
        <w:t>indicate</w:t>
      </w:r>
      <w:r w:rsidR="002E026C" w:rsidRPr="00115F7A">
        <w:rPr>
          <w:rFonts w:ascii="Arial" w:hAnsi="Arial" w:cs="Arial"/>
          <w:sz w:val="24"/>
          <w:szCs w:val="24"/>
        </w:rPr>
        <w:t xml:space="preserve"> me as author or co-author.</w:t>
      </w:r>
      <w:r w:rsidR="004859E6">
        <w:rPr>
          <w:rFonts w:ascii="Arial" w:hAnsi="Arial" w:cs="Arial"/>
          <w:sz w:val="24"/>
          <w:szCs w:val="24"/>
        </w:rPr>
        <w:t xml:space="preserve"> </w:t>
      </w:r>
    </w:p>
    <w:p w14:paraId="57D0C944" w14:textId="77777777" w:rsidR="009F3394" w:rsidRDefault="009F3394" w:rsidP="004F5FBF">
      <w:pPr>
        <w:spacing w:line="360" w:lineRule="auto"/>
        <w:rPr>
          <w:rFonts w:ascii="Arial" w:hAnsi="Arial" w:cs="Arial"/>
          <w:sz w:val="24"/>
          <w:szCs w:val="24"/>
        </w:rPr>
      </w:pPr>
    </w:p>
    <w:p w14:paraId="5D997239" w14:textId="5E10B0DB" w:rsidR="002D6EC3" w:rsidRPr="00115F7A" w:rsidRDefault="00117F6E" w:rsidP="004F5FBF">
      <w:pPr>
        <w:spacing w:line="360" w:lineRule="auto"/>
        <w:rPr>
          <w:rFonts w:ascii="Arial" w:hAnsi="Arial" w:cs="Arial"/>
          <w:sz w:val="24"/>
          <w:szCs w:val="24"/>
          <w:lang w:val="en-GB"/>
        </w:rPr>
      </w:pPr>
      <w:r w:rsidRPr="009F3394">
        <w:rPr>
          <w:rFonts w:ascii="Arial" w:hAnsi="Arial" w:cs="Arial"/>
          <w:sz w:val="24"/>
          <w:szCs w:val="24"/>
          <w:lang w:val="en-GB"/>
        </w:rPr>
        <w:t>Keywords:</w:t>
      </w:r>
      <w:r w:rsidRPr="00115F7A">
        <w:rPr>
          <w:rFonts w:ascii="Arial" w:hAnsi="Arial" w:cs="Arial"/>
          <w:sz w:val="24"/>
          <w:szCs w:val="24"/>
          <w:lang w:val="en-GB"/>
        </w:rPr>
        <w:t xml:space="preserve"> Action research, auto-ethnography, constructivism, </w:t>
      </w:r>
      <w:r w:rsidR="0085259B" w:rsidRPr="00115F7A">
        <w:rPr>
          <w:rFonts w:ascii="Arial" w:hAnsi="Arial" w:cs="Arial"/>
          <w:sz w:val="24"/>
          <w:szCs w:val="24"/>
          <w:lang w:val="en-GB"/>
        </w:rPr>
        <w:t>meta</w:t>
      </w:r>
      <w:r w:rsidR="00B110BA" w:rsidRPr="00115F7A">
        <w:rPr>
          <w:rFonts w:ascii="Arial" w:hAnsi="Arial" w:cs="Arial"/>
          <w:sz w:val="24"/>
          <w:szCs w:val="24"/>
          <w:lang w:val="en-GB"/>
        </w:rPr>
        <w:t>-</w:t>
      </w:r>
      <w:r w:rsidR="0085259B" w:rsidRPr="00115F7A">
        <w:rPr>
          <w:rFonts w:ascii="Arial" w:hAnsi="Arial" w:cs="Arial"/>
          <w:sz w:val="24"/>
          <w:szCs w:val="24"/>
          <w:lang w:val="en-GB"/>
        </w:rPr>
        <w:t xml:space="preserve">reflection, professional development trajectory, </w:t>
      </w:r>
      <w:r w:rsidR="002D6EC3" w:rsidRPr="00115F7A">
        <w:rPr>
          <w:rFonts w:ascii="Arial" w:hAnsi="Arial" w:cs="Arial"/>
          <w:sz w:val="24"/>
          <w:szCs w:val="24"/>
          <w:lang w:val="en-GB"/>
        </w:rPr>
        <w:t xml:space="preserve">reflexive practitioner, </w:t>
      </w:r>
      <w:r w:rsidR="00AA6DAA" w:rsidRPr="00115F7A">
        <w:rPr>
          <w:rFonts w:ascii="Arial" w:hAnsi="Arial" w:cs="Arial"/>
          <w:sz w:val="24"/>
          <w:szCs w:val="24"/>
          <w:lang w:val="en-GB"/>
        </w:rPr>
        <w:t xml:space="preserve">scholarly community of practice, </w:t>
      </w:r>
      <w:r w:rsidR="002D6EC3" w:rsidRPr="00115F7A">
        <w:rPr>
          <w:rFonts w:ascii="Arial" w:hAnsi="Arial" w:cs="Arial"/>
          <w:sz w:val="24"/>
          <w:szCs w:val="24"/>
          <w:lang w:val="en-GB"/>
        </w:rPr>
        <w:t>self-enquiry</w:t>
      </w:r>
      <w:r w:rsidR="00586810">
        <w:rPr>
          <w:rFonts w:ascii="Arial" w:hAnsi="Arial" w:cs="Arial"/>
          <w:sz w:val="24"/>
          <w:szCs w:val="24"/>
          <w:lang w:val="en-GB"/>
        </w:rPr>
        <w:t>, whole brain thinking</w:t>
      </w:r>
    </w:p>
    <w:p w14:paraId="62BFE745" w14:textId="77777777" w:rsidR="0085259B" w:rsidRPr="00115F7A" w:rsidRDefault="0085259B" w:rsidP="004F5FBF">
      <w:pPr>
        <w:spacing w:line="360" w:lineRule="auto"/>
        <w:rPr>
          <w:rFonts w:ascii="Arial" w:hAnsi="Arial" w:cs="Arial"/>
          <w:sz w:val="24"/>
          <w:szCs w:val="24"/>
          <w:lang w:val="en-GB"/>
        </w:rPr>
      </w:pPr>
    </w:p>
    <w:p w14:paraId="771837DA" w14:textId="77777777" w:rsidR="0085259B" w:rsidRPr="00091625" w:rsidRDefault="0085259B" w:rsidP="004F5FBF">
      <w:pPr>
        <w:spacing w:line="360" w:lineRule="auto"/>
        <w:rPr>
          <w:rFonts w:ascii="Arial" w:hAnsi="Arial" w:cs="Arial"/>
          <w:b/>
          <w:sz w:val="24"/>
          <w:szCs w:val="24"/>
          <w:lang w:val="en-GB"/>
        </w:rPr>
      </w:pPr>
      <w:r w:rsidRPr="00091625">
        <w:rPr>
          <w:rFonts w:ascii="Arial" w:hAnsi="Arial" w:cs="Arial"/>
          <w:b/>
          <w:sz w:val="24"/>
          <w:szCs w:val="24"/>
          <w:lang w:val="en-GB"/>
        </w:rPr>
        <w:t>INTRODUCTION</w:t>
      </w:r>
    </w:p>
    <w:p w14:paraId="5423E882" w14:textId="77777777" w:rsidR="00946BB5" w:rsidRPr="00115F7A" w:rsidRDefault="00946BB5" w:rsidP="004F5FBF">
      <w:pPr>
        <w:spacing w:line="360" w:lineRule="auto"/>
        <w:rPr>
          <w:rFonts w:ascii="Arial" w:hAnsi="Arial" w:cs="Arial"/>
          <w:sz w:val="24"/>
          <w:szCs w:val="24"/>
          <w:lang w:val="en-GB"/>
        </w:rPr>
      </w:pPr>
    </w:p>
    <w:p w14:paraId="772394B6" w14:textId="22174056" w:rsidR="00DA4AB6" w:rsidRPr="000F6DCB" w:rsidRDefault="0085259B" w:rsidP="004F5FBF">
      <w:pPr>
        <w:spacing w:line="360" w:lineRule="auto"/>
        <w:rPr>
          <w:rFonts w:ascii="Arial" w:hAnsi="Arial" w:cs="Arial"/>
          <w:sz w:val="24"/>
          <w:szCs w:val="24"/>
          <w:lang w:val="en-GB"/>
        </w:rPr>
      </w:pPr>
      <w:r w:rsidRPr="00115F7A">
        <w:rPr>
          <w:rFonts w:ascii="Arial" w:hAnsi="Arial" w:cs="Arial"/>
          <w:sz w:val="24"/>
          <w:szCs w:val="24"/>
          <w:lang w:val="en-GB"/>
        </w:rPr>
        <w:t>Claiming that this article reports a scholarly meta</w:t>
      </w:r>
      <w:r w:rsidR="00B110BA" w:rsidRPr="00115F7A">
        <w:rPr>
          <w:rFonts w:ascii="Arial" w:hAnsi="Arial" w:cs="Arial"/>
          <w:sz w:val="24"/>
          <w:szCs w:val="24"/>
          <w:lang w:val="en-GB"/>
        </w:rPr>
        <w:t>-</w:t>
      </w:r>
      <w:r w:rsidRPr="00115F7A">
        <w:rPr>
          <w:rFonts w:ascii="Arial" w:hAnsi="Arial" w:cs="Arial"/>
          <w:sz w:val="24"/>
          <w:szCs w:val="24"/>
          <w:lang w:val="en-GB"/>
        </w:rPr>
        <w:t>reflection o</w:t>
      </w:r>
      <w:r w:rsidR="00EF3DC8">
        <w:rPr>
          <w:rFonts w:ascii="Arial" w:hAnsi="Arial" w:cs="Arial"/>
          <w:sz w:val="24"/>
          <w:szCs w:val="24"/>
          <w:lang w:val="en-GB"/>
        </w:rPr>
        <w:t>n</w:t>
      </w:r>
      <w:r w:rsidRPr="00115F7A">
        <w:rPr>
          <w:rFonts w:ascii="Arial" w:hAnsi="Arial" w:cs="Arial"/>
          <w:sz w:val="24"/>
          <w:szCs w:val="24"/>
          <w:lang w:val="en-GB"/>
        </w:rPr>
        <w:t xml:space="preserve"> a professional development trajectory</w:t>
      </w:r>
      <w:r w:rsidR="00DA4AB6" w:rsidRPr="00115F7A">
        <w:rPr>
          <w:rFonts w:ascii="Arial" w:hAnsi="Arial" w:cs="Arial"/>
          <w:sz w:val="24"/>
          <w:szCs w:val="24"/>
          <w:lang w:val="en-GB"/>
        </w:rPr>
        <w:t xml:space="preserve"> requires consider</w:t>
      </w:r>
      <w:r w:rsidR="001E03CA">
        <w:rPr>
          <w:rFonts w:ascii="Arial" w:hAnsi="Arial" w:cs="Arial"/>
          <w:sz w:val="24"/>
          <w:szCs w:val="24"/>
          <w:lang w:val="en-GB"/>
        </w:rPr>
        <w:t>ing</w:t>
      </w:r>
      <w:r w:rsidR="00DA4AB6" w:rsidRPr="00115F7A">
        <w:rPr>
          <w:rFonts w:ascii="Arial" w:hAnsi="Arial" w:cs="Arial"/>
          <w:sz w:val="24"/>
          <w:szCs w:val="24"/>
          <w:lang w:val="en-GB"/>
        </w:rPr>
        <w:t xml:space="preserve"> the seminal work of Biggs (</w:t>
      </w:r>
      <w:r w:rsidR="00B110BA" w:rsidRPr="00115F7A">
        <w:rPr>
          <w:rFonts w:ascii="Arial" w:hAnsi="Arial" w:cs="Arial"/>
          <w:sz w:val="24"/>
          <w:szCs w:val="24"/>
          <w:lang w:val="en-GB"/>
        </w:rPr>
        <w:t>1985</w:t>
      </w:r>
      <w:r w:rsidR="00DA4AB6" w:rsidRPr="00115F7A">
        <w:rPr>
          <w:rFonts w:ascii="Arial" w:hAnsi="Arial" w:cs="Arial"/>
          <w:sz w:val="24"/>
          <w:szCs w:val="24"/>
          <w:lang w:val="en-GB"/>
        </w:rPr>
        <w:t xml:space="preserve">) on metacognition. In my numerous publications on </w:t>
      </w:r>
      <w:r w:rsidR="00DA4AB6" w:rsidRPr="00080DF3">
        <w:rPr>
          <w:rFonts w:ascii="Arial" w:hAnsi="Arial" w:cs="Arial"/>
          <w:sz w:val="24"/>
          <w:szCs w:val="24"/>
          <w:lang w:val="en-GB"/>
        </w:rPr>
        <w:t xml:space="preserve">the construct </w:t>
      </w:r>
      <w:r w:rsidR="00DA4AB6" w:rsidRPr="001E5BBF">
        <w:rPr>
          <w:rFonts w:ascii="Arial" w:hAnsi="Arial" w:cs="Arial"/>
          <w:i/>
          <w:sz w:val="24"/>
          <w:szCs w:val="24"/>
          <w:lang w:val="en-GB"/>
        </w:rPr>
        <w:t>whole brain thinking</w:t>
      </w:r>
      <w:r w:rsidR="00DA4AB6" w:rsidRPr="00080DF3">
        <w:rPr>
          <w:rFonts w:ascii="Arial" w:hAnsi="Arial" w:cs="Arial"/>
          <w:sz w:val="24"/>
          <w:szCs w:val="24"/>
          <w:lang w:val="en-GB"/>
        </w:rPr>
        <w:t xml:space="preserve"> as author (</w:t>
      </w:r>
      <w:r w:rsidR="003C40F4">
        <w:rPr>
          <w:rFonts w:ascii="Arial" w:hAnsi="Arial" w:cs="Arial"/>
          <w:sz w:val="24"/>
          <w:szCs w:val="24"/>
          <w:lang w:val="en-GB"/>
        </w:rPr>
        <w:t xml:space="preserve">Du Toit 2004a; </w:t>
      </w:r>
      <w:r w:rsidR="00B110BA" w:rsidRPr="00080DF3">
        <w:rPr>
          <w:rFonts w:ascii="Arial" w:hAnsi="Arial" w:cs="Arial"/>
          <w:sz w:val="24"/>
          <w:szCs w:val="24"/>
          <w:lang w:val="en-GB"/>
        </w:rPr>
        <w:t>Du Toit 2012</w:t>
      </w:r>
      <w:r w:rsidR="00DA4AB6" w:rsidRPr="00080DF3">
        <w:rPr>
          <w:rFonts w:ascii="Arial" w:hAnsi="Arial" w:cs="Arial"/>
          <w:sz w:val="24"/>
          <w:szCs w:val="24"/>
          <w:lang w:val="en-GB"/>
        </w:rPr>
        <w:t>) or co-author</w:t>
      </w:r>
      <w:r w:rsidRPr="00080DF3">
        <w:rPr>
          <w:rFonts w:ascii="Arial" w:hAnsi="Arial" w:cs="Arial"/>
          <w:sz w:val="24"/>
          <w:szCs w:val="24"/>
          <w:lang w:val="en-GB"/>
        </w:rPr>
        <w:t xml:space="preserve"> </w:t>
      </w:r>
      <w:r w:rsidR="00DA4AB6" w:rsidRPr="00080DF3">
        <w:rPr>
          <w:rFonts w:ascii="Arial" w:hAnsi="Arial" w:cs="Arial"/>
          <w:sz w:val="24"/>
          <w:szCs w:val="24"/>
          <w:lang w:val="en-GB"/>
        </w:rPr>
        <w:t>(</w:t>
      </w:r>
      <w:r w:rsidR="00080DF3" w:rsidRPr="00080DF3">
        <w:rPr>
          <w:rFonts w:ascii="Arial" w:hAnsi="Arial" w:cs="Arial"/>
          <w:sz w:val="24"/>
          <w:szCs w:val="24"/>
        </w:rPr>
        <w:t xml:space="preserve">De Boer, Du Toit </w:t>
      </w:r>
      <w:r w:rsidR="00080DF3">
        <w:rPr>
          <w:rFonts w:ascii="Arial" w:hAnsi="Arial" w:cs="Arial"/>
          <w:sz w:val="24"/>
          <w:szCs w:val="24"/>
        </w:rPr>
        <w:t xml:space="preserve">and </w:t>
      </w:r>
      <w:r w:rsidR="00080DF3" w:rsidRPr="00080DF3">
        <w:rPr>
          <w:rFonts w:ascii="Arial" w:hAnsi="Arial" w:cs="Arial"/>
          <w:sz w:val="24"/>
          <w:szCs w:val="24"/>
        </w:rPr>
        <w:t xml:space="preserve"> </w:t>
      </w:r>
      <w:proofErr w:type="spellStart"/>
      <w:r w:rsidR="00080DF3" w:rsidRPr="00080DF3">
        <w:rPr>
          <w:rFonts w:ascii="Arial" w:hAnsi="Arial" w:cs="Arial"/>
          <w:sz w:val="24"/>
          <w:szCs w:val="24"/>
        </w:rPr>
        <w:t>Bothma</w:t>
      </w:r>
      <w:proofErr w:type="spellEnd"/>
      <w:r w:rsidR="00080DF3">
        <w:rPr>
          <w:rFonts w:ascii="Arial" w:hAnsi="Arial" w:cs="Arial"/>
          <w:sz w:val="24"/>
          <w:szCs w:val="24"/>
        </w:rPr>
        <w:t xml:space="preserve"> </w:t>
      </w:r>
      <w:r w:rsidR="00080DF3" w:rsidRPr="00080DF3">
        <w:rPr>
          <w:rFonts w:ascii="Arial" w:hAnsi="Arial" w:cs="Arial"/>
          <w:sz w:val="24"/>
          <w:szCs w:val="24"/>
        </w:rPr>
        <w:t>2015</w:t>
      </w:r>
      <w:r w:rsidR="00B33132">
        <w:rPr>
          <w:rFonts w:ascii="Arial" w:hAnsi="Arial" w:cs="Arial"/>
          <w:sz w:val="24"/>
          <w:szCs w:val="24"/>
        </w:rPr>
        <w:t xml:space="preserve">; </w:t>
      </w:r>
      <w:r w:rsidR="00B110BA" w:rsidRPr="00080DF3">
        <w:rPr>
          <w:rFonts w:ascii="Arial" w:hAnsi="Arial" w:cs="Arial"/>
          <w:sz w:val="24"/>
          <w:szCs w:val="24"/>
          <w:lang w:val="en-GB"/>
        </w:rPr>
        <w:t xml:space="preserve">De Boer, Du Toit, </w:t>
      </w:r>
      <w:proofErr w:type="spellStart"/>
      <w:r w:rsidR="00B110BA" w:rsidRPr="00080DF3">
        <w:rPr>
          <w:rFonts w:ascii="Arial" w:hAnsi="Arial" w:cs="Arial"/>
          <w:sz w:val="24"/>
          <w:szCs w:val="24"/>
          <w:lang w:val="en-GB"/>
        </w:rPr>
        <w:t>Scheepers</w:t>
      </w:r>
      <w:proofErr w:type="spellEnd"/>
      <w:r w:rsidR="00B110BA" w:rsidRPr="00080DF3">
        <w:rPr>
          <w:rFonts w:ascii="Arial" w:hAnsi="Arial" w:cs="Arial"/>
          <w:sz w:val="24"/>
          <w:szCs w:val="24"/>
          <w:lang w:val="en-GB"/>
        </w:rPr>
        <w:t xml:space="preserve"> and </w:t>
      </w:r>
      <w:proofErr w:type="spellStart"/>
      <w:r w:rsidR="00B110BA" w:rsidRPr="00080DF3">
        <w:rPr>
          <w:rFonts w:ascii="Arial" w:hAnsi="Arial" w:cs="Arial"/>
          <w:sz w:val="24"/>
          <w:szCs w:val="24"/>
          <w:lang w:val="en-GB"/>
        </w:rPr>
        <w:t>Bothma</w:t>
      </w:r>
      <w:proofErr w:type="spellEnd"/>
      <w:r w:rsidR="00B110BA" w:rsidRPr="00080DF3">
        <w:rPr>
          <w:rFonts w:ascii="Arial" w:hAnsi="Arial" w:cs="Arial"/>
          <w:sz w:val="24"/>
          <w:szCs w:val="24"/>
          <w:lang w:val="en-GB"/>
        </w:rPr>
        <w:t xml:space="preserve"> 2013)</w:t>
      </w:r>
      <w:r w:rsidR="00DA4AB6" w:rsidRPr="00080DF3">
        <w:rPr>
          <w:rFonts w:ascii="Arial" w:hAnsi="Arial" w:cs="Arial"/>
          <w:sz w:val="24"/>
          <w:szCs w:val="24"/>
          <w:lang w:val="en-GB"/>
        </w:rPr>
        <w:t xml:space="preserve"> I explain my wish to contribute</w:t>
      </w:r>
      <w:r w:rsidR="00DA4AB6" w:rsidRPr="00115F7A">
        <w:rPr>
          <w:rFonts w:ascii="Arial" w:hAnsi="Arial" w:cs="Arial"/>
          <w:sz w:val="24"/>
          <w:szCs w:val="24"/>
          <w:lang w:val="en-GB"/>
        </w:rPr>
        <w:t xml:space="preserve"> to </w:t>
      </w:r>
      <w:r w:rsidR="001E03CA">
        <w:rPr>
          <w:rFonts w:ascii="Arial" w:hAnsi="Arial" w:cs="Arial"/>
          <w:sz w:val="24"/>
          <w:szCs w:val="24"/>
          <w:lang w:val="en-GB"/>
        </w:rPr>
        <w:t xml:space="preserve">the </w:t>
      </w:r>
      <w:r w:rsidR="00DA4AB6" w:rsidRPr="00115F7A">
        <w:rPr>
          <w:rFonts w:ascii="Arial" w:hAnsi="Arial" w:cs="Arial"/>
          <w:sz w:val="24"/>
          <w:szCs w:val="24"/>
          <w:lang w:val="en-GB"/>
        </w:rPr>
        <w:t>current understanding of phenomena</w:t>
      </w:r>
      <w:r w:rsidR="002E026C" w:rsidRPr="00115F7A">
        <w:rPr>
          <w:rFonts w:ascii="Arial" w:hAnsi="Arial" w:cs="Arial"/>
          <w:sz w:val="24"/>
          <w:szCs w:val="24"/>
          <w:lang w:val="en-GB"/>
        </w:rPr>
        <w:t xml:space="preserve"> p</w:t>
      </w:r>
      <w:r w:rsidR="00B33132">
        <w:rPr>
          <w:rFonts w:ascii="Arial" w:hAnsi="Arial" w:cs="Arial"/>
          <w:sz w:val="24"/>
          <w:szCs w:val="24"/>
          <w:lang w:val="en-GB"/>
        </w:rPr>
        <w:t xml:space="preserve">ertaining to higher education </w:t>
      </w:r>
      <w:r w:rsidR="002E026C" w:rsidRPr="00115F7A">
        <w:rPr>
          <w:rFonts w:ascii="Arial" w:hAnsi="Arial" w:cs="Arial"/>
          <w:sz w:val="24"/>
          <w:szCs w:val="24"/>
          <w:lang w:val="en-GB"/>
        </w:rPr>
        <w:t>teaching practice</w:t>
      </w:r>
      <w:r w:rsidR="00DA4AB6" w:rsidRPr="00115F7A">
        <w:rPr>
          <w:rFonts w:ascii="Arial" w:hAnsi="Arial" w:cs="Arial"/>
          <w:sz w:val="24"/>
          <w:szCs w:val="24"/>
          <w:lang w:val="en-GB"/>
        </w:rPr>
        <w:t>. I therefore, mo</w:t>
      </w:r>
      <w:r w:rsidR="00EF3DC8">
        <w:rPr>
          <w:rFonts w:ascii="Arial" w:hAnsi="Arial" w:cs="Arial"/>
          <w:sz w:val="24"/>
          <w:szCs w:val="24"/>
          <w:lang w:val="en-GB"/>
        </w:rPr>
        <w:t>re</w:t>
      </w:r>
      <w:r w:rsidR="00DA4AB6" w:rsidRPr="00115F7A">
        <w:rPr>
          <w:rFonts w:ascii="Arial" w:hAnsi="Arial" w:cs="Arial"/>
          <w:sz w:val="24"/>
          <w:szCs w:val="24"/>
          <w:lang w:val="en-GB"/>
        </w:rPr>
        <w:t xml:space="preserve"> often than not, construct new meaning and coin new terms </w:t>
      </w:r>
      <w:r w:rsidR="00C36019" w:rsidRPr="00115F7A">
        <w:rPr>
          <w:rFonts w:ascii="Arial" w:hAnsi="Arial" w:cs="Arial"/>
          <w:sz w:val="24"/>
          <w:szCs w:val="24"/>
          <w:lang w:val="en-GB"/>
        </w:rPr>
        <w:t>that resonate</w:t>
      </w:r>
      <w:r w:rsidR="00DA4AB6" w:rsidRPr="00115F7A">
        <w:rPr>
          <w:rFonts w:ascii="Arial" w:hAnsi="Arial" w:cs="Arial"/>
          <w:sz w:val="24"/>
          <w:szCs w:val="24"/>
          <w:lang w:val="en-GB"/>
        </w:rPr>
        <w:t xml:space="preserve"> with my holistic approach to investigating the </w:t>
      </w:r>
      <w:r w:rsidR="00DA4AB6" w:rsidRPr="00115F7A">
        <w:rPr>
          <w:rFonts w:ascii="Arial" w:hAnsi="Arial" w:cs="Arial"/>
          <w:i/>
          <w:sz w:val="24"/>
          <w:szCs w:val="24"/>
          <w:lang w:val="en-GB"/>
        </w:rPr>
        <w:t>self</w:t>
      </w:r>
      <w:r w:rsidR="00DA4AB6" w:rsidRPr="00115F7A">
        <w:rPr>
          <w:rFonts w:ascii="Arial" w:hAnsi="Arial" w:cs="Arial"/>
          <w:sz w:val="24"/>
          <w:szCs w:val="24"/>
          <w:lang w:val="en-GB"/>
        </w:rPr>
        <w:t xml:space="preserve">. As I coined whole brain reflection as a specific notion of looking at </w:t>
      </w:r>
      <w:r w:rsidR="00DA4AB6" w:rsidRPr="00115F7A">
        <w:rPr>
          <w:rFonts w:ascii="Arial" w:hAnsi="Arial" w:cs="Arial"/>
          <w:i/>
          <w:sz w:val="24"/>
          <w:szCs w:val="24"/>
          <w:lang w:val="en-GB"/>
        </w:rPr>
        <w:t>self</w:t>
      </w:r>
      <w:r w:rsidR="00DA4AB6" w:rsidRPr="00115F7A">
        <w:rPr>
          <w:rFonts w:ascii="Arial" w:hAnsi="Arial" w:cs="Arial"/>
          <w:sz w:val="24"/>
          <w:szCs w:val="24"/>
          <w:lang w:val="en-GB"/>
        </w:rPr>
        <w:t xml:space="preserve"> from different perspectives, I </w:t>
      </w:r>
      <w:r w:rsidR="00EF3DC8">
        <w:rPr>
          <w:rFonts w:ascii="Arial" w:hAnsi="Arial" w:cs="Arial"/>
          <w:sz w:val="24"/>
          <w:szCs w:val="24"/>
          <w:lang w:val="en-GB"/>
        </w:rPr>
        <w:t xml:space="preserve">have </w:t>
      </w:r>
      <w:r w:rsidR="00DA4AB6" w:rsidRPr="00115F7A">
        <w:rPr>
          <w:rFonts w:ascii="Arial" w:hAnsi="Arial" w:cs="Arial"/>
          <w:sz w:val="24"/>
          <w:szCs w:val="24"/>
          <w:lang w:val="en-GB"/>
        </w:rPr>
        <w:t>coin</w:t>
      </w:r>
      <w:r w:rsidR="00EF3DC8">
        <w:rPr>
          <w:rFonts w:ascii="Arial" w:hAnsi="Arial" w:cs="Arial"/>
          <w:sz w:val="24"/>
          <w:szCs w:val="24"/>
          <w:lang w:val="en-GB"/>
        </w:rPr>
        <w:t>ed</w:t>
      </w:r>
      <w:r w:rsidR="00DA4AB6" w:rsidRPr="00115F7A">
        <w:rPr>
          <w:rFonts w:ascii="Arial" w:hAnsi="Arial" w:cs="Arial"/>
          <w:sz w:val="24"/>
          <w:szCs w:val="24"/>
          <w:lang w:val="en-GB"/>
        </w:rPr>
        <w:t xml:space="preserve"> whole brain meta</w:t>
      </w:r>
      <w:r w:rsidR="00B110BA" w:rsidRPr="00115F7A">
        <w:rPr>
          <w:rFonts w:ascii="Arial" w:hAnsi="Arial" w:cs="Arial"/>
          <w:sz w:val="24"/>
          <w:szCs w:val="24"/>
          <w:lang w:val="en-GB"/>
        </w:rPr>
        <w:t>-</w:t>
      </w:r>
      <w:r w:rsidR="00DA4AB6" w:rsidRPr="00115F7A">
        <w:rPr>
          <w:rFonts w:ascii="Arial" w:hAnsi="Arial" w:cs="Arial"/>
          <w:sz w:val="24"/>
          <w:szCs w:val="24"/>
          <w:lang w:val="en-GB"/>
        </w:rPr>
        <w:t xml:space="preserve">reflection with a view to contributing to </w:t>
      </w:r>
      <w:r w:rsidR="00DA4AB6" w:rsidRPr="00115F7A">
        <w:rPr>
          <w:rFonts w:ascii="Arial" w:hAnsi="Arial" w:cs="Arial"/>
          <w:sz w:val="24"/>
          <w:szCs w:val="24"/>
          <w:lang w:val="en-GB"/>
        </w:rPr>
        <w:lastRenderedPageBreak/>
        <w:t>our current understanding of what reflection entails.</w:t>
      </w:r>
      <w:r w:rsidR="000F6DCB">
        <w:rPr>
          <w:rFonts w:ascii="Arial" w:hAnsi="Arial" w:cs="Arial"/>
          <w:sz w:val="24"/>
          <w:szCs w:val="24"/>
          <w:lang w:val="en-GB"/>
        </w:rPr>
        <w:t xml:space="preserve"> My initial understanding of reflecting on </w:t>
      </w:r>
      <w:r w:rsidR="000F6DCB">
        <w:rPr>
          <w:rFonts w:ascii="Arial" w:hAnsi="Arial" w:cs="Arial"/>
          <w:i/>
          <w:sz w:val="24"/>
          <w:szCs w:val="24"/>
          <w:lang w:val="en-GB"/>
        </w:rPr>
        <w:t>self</w:t>
      </w:r>
      <w:r w:rsidR="000F6DCB">
        <w:rPr>
          <w:rFonts w:ascii="Arial" w:hAnsi="Arial" w:cs="Arial"/>
          <w:sz w:val="24"/>
          <w:szCs w:val="24"/>
          <w:lang w:val="en-GB"/>
        </w:rPr>
        <w:t xml:space="preserve"> was in my earlier years of my emerging of a scholar of action researc</w:t>
      </w:r>
      <w:r w:rsidR="00E71566">
        <w:rPr>
          <w:rFonts w:ascii="Arial" w:hAnsi="Arial" w:cs="Arial"/>
          <w:sz w:val="24"/>
          <w:szCs w:val="24"/>
          <w:lang w:val="en-GB"/>
        </w:rPr>
        <w:t>h. This is documented in an earlier publication (Du Toit 2001b).</w:t>
      </w:r>
      <w:r w:rsidR="000F6DCB">
        <w:rPr>
          <w:rFonts w:ascii="Arial" w:hAnsi="Arial" w:cs="Arial"/>
          <w:sz w:val="24"/>
          <w:szCs w:val="24"/>
          <w:lang w:val="en-GB"/>
        </w:rPr>
        <w:t xml:space="preserve">  </w:t>
      </w:r>
    </w:p>
    <w:p w14:paraId="2B0D0753" w14:textId="77777777" w:rsidR="00DA4AB6" w:rsidRPr="00115F7A" w:rsidRDefault="00DA4AB6" w:rsidP="004F5FBF">
      <w:pPr>
        <w:spacing w:line="360" w:lineRule="auto"/>
        <w:rPr>
          <w:rFonts w:ascii="Arial" w:hAnsi="Arial" w:cs="Arial"/>
          <w:sz w:val="24"/>
          <w:szCs w:val="24"/>
          <w:lang w:val="en-GB"/>
        </w:rPr>
      </w:pPr>
    </w:p>
    <w:p w14:paraId="2DDEC2B6" w14:textId="3B822C61" w:rsidR="00AA6DAA" w:rsidRPr="00115F7A" w:rsidRDefault="001D49FE" w:rsidP="004F5FBF">
      <w:pPr>
        <w:spacing w:line="360" w:lineRule="auto"/>
        <w:rPr>
          <w:rFonts w:ascii="Arial" w:eastAsia="Times New Roman" w:hAnsi="Arial" w:cs="Arial"/>
          <w:color w:val="131413"/>
          <w:sz w:val="24"/>
          <w:szCs w:val="24"/>
          <w:lang w:val="en-US"/>
        </w:rPr>
      </w:pPr>
      <w:r w:rsidRPr="00115F7A">
        <w:rPr>
          <w:rFonts w:ascii="Arial" w:hAnsi="Arial" w:cs="Arial"/>
          <w:sz w:val="24"/>
          <w:szCs w:val="24"/>
          <w:lang w:val="en-GB"/>
        </w:rPr>
        <w:t>Meta</w:t>
      </w:r>
      <w:r w:rsidR="00B110BA" w:rsidRPr="00115F7A">
        <w:rPr>
          <w:rFonts w:ascii="Arial" w:hAnsi="Arial" w:cs="Arial"/>
          <w:sz w:val="24"/>
          <w:szCs w:val="24"/>
          <w:lang w:val="en-GB"/>
        </w:rPr>
        <w:t>-</w:t>
      </w:r>
      <w:r w:rsidRPr="00115F7A">
        <w:rPr>
          <w:rFonts w:ascii="Arial" w:hAnsi="Arial" w:cs="Arial"/>
          <w:sz w:val="24"/>
          <w:szCs w:val="24"/>
          <w:lang w:val="en-GB"/>
        </w:rPr>
        <w:t xml:space="preserve">reflection by </w:t>
      </w:r>
      <w:r w:rsidR="00B33132">
        <w:rPr>
          <w:rFonts w:ascii="Arial" w:hAnsi="Arial" w:cs="Arial"/>
          <w:sz w:val="24"/>
          <w:szCs w:val="24"/>
          <w:lang w:val="en-GB"/>
        </w:rPr>
        <w:t xml:space="preserve">nature is a self-regulated act. </w:t>
      </w:r>
      <w:r w:rsidRPr="00115F7A">
        <w:rPr>
          <w:rFonts w:ascii="Arial" w:hAnsi="Arial" w:cs="Arial"/>
          <w:sz w:val="24"/>
          <w:szCs w:val="24"/>
          <w:lang w:val="en-GB"/>
        </w:rPr>
        <w:t xml:space="preserve">I consider self-regulated professionalism </w:t>
      </w:r>
      <w:r w:rsidRPr="00946BB5">
        <w:rPr>
          <w:rFonts w:ascii="Arial" w:hAnsi="Arial" w:cs="Arial"/>
          <w:sz w:val="24"/>
          <w:szCs w:val="24"/>
          <w:lang w:val="en-GB"/>
        </w:rPr>
        <w:t xml:space="preserve">as </w:t>
      </w:r>
      <w:r w:rsidR="00161578" w:rsidRPr="00946BB5">
        <w:rPr>
          <w:rFonts w:ascii="Arial" w:hAnsi="Arial" w:cs="Arial"/>
          <w:sz w:val="24"/>
          <w:szCs w:val="24"/>
          <w:lang w:val="en-GB"/>
        </w:rPr>
        <w:t>the</w:t>
      </w:r>
      <w:r w:rsidRPr="00946BB5">
        <w:rPr>
          <w:rFonts w:ascii="Arial" w:hAnsi="Arial" w:cs="Arial"/>
          <w:sz w:val="24"/>
          <w:szCs w:val="24"/>
          <w:lang w:val="en-GB"/>
        </w:rPr>
        <w:t xml:space="preserve"> driv</w:t>
      </w:r>
      <w:r w:rsidR="00161578" w:rsidRPr="00946BB5">
        <w:rPr>
          <w:rFonts w:ascii="Arial" w:hAnsi="Arial" w:cs="Arial"/>
          <w:sz w:val="24"/>
          <w:szCs w:val="24"/>
          <w:lang w:val="en-GB"/>
        </w:rPr>
        <w:t xml:space="preserve">ing </w:t>
      </w:r>
      <w:r w:rsidR="00C36019" w:rsidRPr="00946BB5">
        <w:rPr>
          <w:rFonts w:ascii="Arial" w:hAnsi="Arial" w:cs="Arial"/>
          <w:sz w:val="24"/>
          <w:szCs w:val="24"/>
          <w:lang w:val="en-GB"/>
        </w:rPr>
        <w:t>force for</w:t>
      </w:r>
      <w:r w:rsidRPr="00946BB5">
        <w:rPr>
          <w:rFonts w:ascii="Arial" w:hAnsi="Arial" w:cs="Arial"/>
          <w:sz w:val="24"/>
          <w:szCs w:val="24"/>
          <w:lang w:val="en-GB"/>
        </w:rPr>
        <w:t xml:space="preserve"> becoming a scholar of higher education in general and academic staff development </w:t>
      </w:r>
      <w:r w:rsidR="00B110BA" w:rsidRPr="00946BB5">
        <w:rPr>
          <w:rFonts w:ascii="Arial" w:hAnsi="Arial" w:cs="Arial"/>
          <w:sz w:val="24"/>
          <w:szCs w:val="24"/>
          <w:lang w:val="en-GB"/>
        </w:rPr>
        <w:t>in particular</w:t>
      </w:r>
      <w:r w:rsidRPr="00946BB5">
        <w:rPr>
          <w:rFonts w:ascii="Arial" w:hAnsi="Arial" w:cs="Arial"/>
          <w:sz w:val="24"/>
          <w:szCs w:val="24"/>
          <w:lang w:val="en-GB"/>
        </w:rPr>
        <w:t xml:space="preserve">. </w:t>
      </w:r>
      <w:proofErr w:type="spellStart"/>
      <w:r w:rsidR="00FF78EF" w:rsidRPr="00946BB5">
        <w:rPr>
          <w:rFonts w:ascii="Arial" w:hAnsi="Arial" w:cs="Arial"/>
          <w:sz w:val="24"/>
          <w:szCs w:val="24"/>
          <w:lang w:val="en-GB"/>
        </w:rPr>
        <w:t>McNiff</w:t>
      </w:r>
      <w:proofErr w:type="spellEnd"/>
      <w:r w:rsidR="00FF78EF" w:rsidRPr="00946BB5">
        <w:rPr>
          <w:rFonts w:ascii="Arial" w:hAnsi="Arial" w:cs="Arial"/>
          <w:sz w:val="24"/>
          <w:szCs w:val="24"/>
          <w:lang w:val="en-GB"/>
        </w:rPr>
        <w:t xml:space="preserve"> and Whitehead (2006) </w:t>
      </w:r>
      <w:r w:rsidR="003E24DF" w:rsidRPr="00946BB5">
        <w:rPr>
          <w:rFonts w:ascii="Arial" w:hAnsi="Arial" w:cs="Arial"/>
          <w:sz w:val="24"/>
          <w:szCs w:val="24"/>
          <w:lang w:val="en-GB"/>
        </w:rPr>
        <w:t xml:space="preserve">as scholars of note </w:t>
      </w:r>
      <w:r w:rsidR="00FF78EF" w:rsidRPr="00946BB5">
        <w:rPr>
          <w:rFonts w:ascii="Arial" w:hAnsi="Arial" w:cs="Arial"/>
          <w:sz w:val="24"/>
          <w:szCs w:val="24"/>
          <w:lang w:val="en-GB"/>
        </w:rPr>
        <w:t>who advocate having proof of the claims we make</w:t>
      </w:r>
      <w:r w:rsidR="003E24DF" w:rsidRPr="00946BB5">
        <w:rPr>
          <w:rFonts w:ascii="Arial" w:hAnsi="Arial" w:cs="Arial"/>
          <w:sz w:val="24"/>
          <w:szCs w:val="24"/>
          <w:lang w:val="en-GB"/>
        </w:rPr>
        <w:t xml:space="preserve"> made me realise that integrity is a fundamental virtue of scholarship</w:t>
      </w:r>
      <w:r w:rsidR="00FF78EF" w:rsidRPr="00946BB5">
        <w:rPr>
          <w:rFonts w:ascii="Arial" w:hAnsi="Arial" w:cs="Arial"/>
          <w:sz w:val="24"/>
          <w:szCs w:val="24"/>
          <w:lang w:val="en-GB"/>
        </w:rPr>
        <w:t xml:space="preserve">. </w:t>
      </w:r>
      <w:r w:rsidR="002E026C" w:rsidRPr="00946BB5">
        <w:rPr>
          <w:rFonts w:ascii="Arial" w:hAnsi="Arial" w:cs="Arial"/>
          <w:sz w:val="24"/>
          <w:szCs w:val="24"/>
          <w:lang w:val="en-GB"/>
        </w:rPr>
        <w:t xml:space="preserve">I would like to </w:t>
      </w:r>
      <w:r w:rsidR="00FF78EF" w:rsidRPr="00946BB5">
        <w:rPr>
          <w:rFonts w:ascii="Arial" w:hAnsi="Arial" w:cs="Arial"/>
          <w:sz w:val="24"/>
          <w:szCs w:val="24"/>
          <w:lang w:val="en-GB"/>
        </w:rPr>
        <w:t>acknowledg</w:t>
      </w:r>
      <w:r w:rsidR="002E026C" w:rsidRPr="00946BB5">
        <w:rPr>
          <w:rFonts w:ascii="Arial" w:hAnsi="Arial" w:cs="Arial"/>
          <w:sz w:val="24"/>
          <w:szCs w:val="24"/>
          <w:lang w:val="en-GB"/>
        </w:rPr>
        <w:t>e</w:t>
      </w:r>
      <w:r w:rsidR="00FF78EF" w:rsidRPr="00946BB5">
        <w:rPr>
          <w:rFonts w:ascii="Arial" w:hAnsi="Arial" w:cs="Arial"/>
          <w:sz w:val="24"/>
          <w:szCs w:val="24"/>
          <w:lang w:val="en-GB"/>
        </w:rPr>
        <w:t xml:space="preserve"> </w:t>
      </w:r>
      <w:proofErr w:type="spellStart"/>
      <w:r w:rsidR="00FF78EF" w:rsidRPr="00946BB5">
        <w:rPr>
          <w:rFonts w:ascii="Arial" w:hAnsi="Arial" w:cs="Arial"/>
          <w:sz w:val="24"/>
          <w:szCs w:val="24"/>
          <w:lang w:val="en-GB"/>
        </w:rPr>
        <w:t>McNiff</w:t>
      </w:r>
      <w:proofErr w:type="spellEnd"/>
      <w:r w:rsidR="00FF78EF" w:rsidRPr="00946BB5">
        <w:rPr>
          <w:rFonts w:ascii="Arial" w:hAnsi="Arial" w:cs="Arial"/>
          <w:sz w:val="24"/>
          <w:szCs w:val="24"/>
          <w:lang w:val="en-GB"/>
        </w:rPr>
        <w:t xml:space="preserve"> as one of my mentors at an early stage of my academic career. Through </w:t>
      </w:r>
      <w:r w:rsidR="0070156C" w:rsidRPr="00946BB5">
        <w:rPr>
          <w:rFonts w:ascii="Arial" w:hAnsi="Arial" w:cs="Arial"/>
          <w:sz w:val="24"/>
          <w:szCs w:val="24"/>
          <w:lang w:val="en-GB"/>
        </w:rPr>
        <w:t xml:space="preserve">this mentor-mentee relationship I </w:t>
      </w:r>
      <w:r w:rsidR="002E026C" w:rsidRPr="00946BB5">
        <w:rPr>
          <w:rFonts w:ascii="Arial" w:hAnsi="Arial" w:cs="Arial"/>
          <w:sz w:val="24"/>
          <w:szCs w:val="24"/>
          <w:lang w:val="en-GB"/>
        </w:rPr>
        <w:t>came to realise</w:t>
      </w:r>
      <w:r w:rsidR="0070156C" w:rsidRPr="00946BB5">
        <w:rPr>
          <w:rFonts w:ascii="Arial" w:hAnsi="Arial" w:cs="Arial"/>
          <w:sz w:val="24"/>
          <w:szCs w:val="24"/>
          <w:lang w:val="en-GB"/>
        </w:rPr>
        <w:t xml:space="preserve"> that I had and still h</w:t>
      </w:r>
      <w:r w:rsidR="002E026C" w:rsidRPr="00946BB5">
        <w:rPr>
          <w:rFonts w:ascii="Arial" w:hAnsi="Arial" w:cs="Arial"/>
          <w:sz w:val="24"/>
          <w:szCs w:val="24"/>
          <w:lang w:val="en-GB"/>
        </w:rPr>
        <w:t>a</w:t>
      </w:r>
      <w:r w:rsidR="0070156C" w:rsidRPr="00946BB5">
        <w:rPr>
          <w:rFonts w:ascii="Arial" w:hAnsi="Arial" w:cs="Arial"/>
          <w:sz w:val="24"/>
          <w:szCs w:val="24"/>
          <w:lang w:val="en-GB"/>
        </w:rPr>
        <w:t>ve the responsibility to interact at a scholarly level w</w:t>
      </w:r>
      <w:r w:rsidR="00DB4DC7" w:rsidRPr="00946BB5">
        <w:rPr>
          <w:rFonts w:ascii="Arial" w:hAnsi="Arial" w:cs="Arial"/>
          <w:sz w:val="24"/>
          <w:szCs w:val="24"/>
          <w:lang w:val="en-GB"/>
        </w:rPr>
        <w:t xml:space="preserve">ith her and </w:t>
      </w:r>
      <w:r w:rsidR="00161578" w:rsidRPr="00946BB5">
        <w:rPr>
          <w:rFonts w:ascii="Arial" w:hAnsi="Arial" w:cs="Arial"/>
          <w:sz w:val="24"/>
          <w:szCs w:val="24"/>
          <w:lang w:val="en-GB"/>
        </w:rPr>
        <w:t xml:space="preserve">with </w:t>
      </w:r>
      <w:r w:rsidR="00DB4DC7" w:rsidRPr="00946BB5">
        <w:rPr>
          <w:rFonts w:ascii="Arial" w:hAnsi="Arial" w:cs="Arial"/>
          <w:sz w:val="24"/>
          <w:szCs w:val="24"/>
          <w:lang w:val="en-GB"/>
        </w:rPr>
        <w:t xml:space="preserve">other scholars I </w:t>
      </w:r>
      <w:r w:rsidR="00161578" w:rsidRPr="00946BB5">
        <w:rPr>
          <w:rFonts w:ascii="Arial" w:hAnsi="Arial" w:cs="Arial"/>
          <w:sz w:val="24"/>
          <w:szCs w:val="24"/>
          <w:lang w:val="en-GB"/>
        </w:rPr>
        <w:t xml:space="preserve">consult </w:t>
      </w:r>
      <w:r w:rsidR="0070156C" w:rsidRPr="00946BB5">
        <w:rPr>
          <w:rFonts w:ascii="Arial" w:hAnsi="Arial" w:cs="Arial"/>
          <w:sz w:val="24"/>
          <w:szCs w:val="24"/>
          <w:lang w:val="en-GB"/>
        </w:rPr>
        <w:t>with a view to construct</w:t>
      </w:r>
      <w:r w:rsidR="002E026C" w:rsidRPr="00946BB5">
        <w:rPr>
          <w:rFonts w:ascii="Arial" w:hAnsi="Arial" w:cs="Arial"/>
          <w:sz w:val="24"/>
          <w:szCs w:val="24"/>
          <w:lang w:val="en-GB"/>
        </w:rPr>
        <w:t>ing</w:t>
      </w:r>
      <w:r w:rsidR="00DB4DC7" w:rsidRPr="00946BB5">
        <w:rPr>
          <w:rFonts w:ascii="Arial" w:hAnsi="Arial" w:cs="Arial"/>
          <w:sz w:val="24"/>
          <w:szCs w:val="24"/>
          <w:lang w:val="en-GB"/>
        </w:rPr>
        <w:t xml:space="preserve"> my own meaning as suggested by </w:t>
      </w:r>
      <w:r w:rsidR="0070156C" w:rsidRPr="00946BB5">
        <w:rPr>
          <w:rFonts w:ascii="Arial" w:hAnsi="Arial" w:cs="Arial"/>
          <w:sz w:val="24"/>
          <w:szCs w:val="24"/>
          <w:lang w:val="en-GB"/>
        </w:rPr>
        <w:t xml:space="preserve">Le </w:t>
      </w:r>
      <w:proofErr w:type="spellStart"/>
      <w:r w:rsidR="0070156C" w:rsidRPr="00946BB5">
        <w:rPr>
          <w:rFonts w:ascii="Arial" w:hAnsi="Arial" w:cs="Arial"/>
          <w:sz w:val="24"/>
          <w:szCs w:val="24"/>
          <w:lang w:val="en-GB"/>
        </w:rPr>
        <w:t>Cornu</w:t>
      </w:r>
      <w:proofErr w:type="spellEnd"/>
      <w:r w:rsidR="0070156C" w:rsidRPr="00946BB5">
        <w:rPr>
          <w:rFonts w:ascii="Arial" w:hAnsi="Arial" w:cs="Arial"/>
          <w:sz w:val="24"/>
          <w:szCs w:val="24"/>
          <w:lang w:val="en-GB"/>
        </w:rPr>
        <w:t xml:space="preserve"> (2005).</w:t>
      </w:r>
      <w:r w:rsidR="00FF78EF" w:rsidRPr="00946BB5">
        <w:rPr>
          <w:rFonts w:ascii="Arial" w:eastAsia="Times New Roman" w:hAnsi="Arial" w:cs="Arial"/>
          <w:color w:val="131413"/>
          <w:sz w:val="24"/>
          <w:szCs w:val="24"/>
          <w:lang w:val="en-US"/>
        </w:rPr>
        <w:t xml:space="preserve"> </w:t>
      </w:r>
      <w:r w:rsidR="002E026C" w:rsidRPr="00946BB5">
        <w:rPr>
          <w:rFonts w:ascii="Arial" w:eastAsia="Times New Roman" w:hAnsi="Arial" w:cs="Arial"/>
          <w:color w:val="131413"/>
          <w:sz w:val="24"/>
          <w:szCs w:val="24"/>
          <w:lang w:val="en-US"/>
        </w:rPr>
        <w:t>I have the responsibility</w:t>
      </w:r>
      <w:r w:rsidR="00DB4DC7" w:rsidRPr="00946BB5">
        <w:rPr>
          <w:rFonts w:ascii="Arial" w:eastAsia="Times New Roman" w:hAnsi="Arial" w:cs="Arial"/>
          <w:color w:val="131413"/>
          <w:sz w:val="24"/>
          <w:szCs w:val="24"/>
          <w:lang w:val="en-US"/>
        </w:rPr>
        <w:t xml:space="preserve"> to act as role</w:t>
      </w:r>
      <w:r w:rsidR="00946BB5">
        <w:rPr>
          <w:rFonts w:ascii="Arial" w:eastAsia="Times New Roman" w:hAnsi="Arial" w:cs="Arial"/>
          <w:color w:val="131413"/>
          <w:sz w:val="24"/>
          <w:szCs w:val="24"/>
          <w:lang w:val="en-US"/>
        </w:rPr>
        <w:t>-</w:t>
      </w:r>
      <w:r w:rsidR="00DB4DC7" w:rsidRPr="00946BB5">
        <w:rPr>
          <w:rFonts w:ascii="Arial" w:eastAsia="Times New Roman" w:hAnsi="Arial" w:cs="Arial"/>
          <w:color w:val="131413"/>
          <w:sz w:val="24"/>
          <w:szCs w:val="24"/>
          <w:lang w:val="en-US"/>
        </w:rPr>
        <w:t>model in scholarly communities of</w:t>
      </w:r>
      <w:r w:rsidR="00DB4DC7" w:rsidRPr="00115F7A">
        <w:rPr>
          <w:rFonts w:ascii="Arial" w:eastAsia="Times New Roman" w:hAnsi="Arial" w:cs="Arial"/>
          <w:color w:val="131413"/>
          <w:sz w:val="24"/>
          <w:szCs w:val="24"/>
          <w:lang w:val="en-US"/>
        </w:rPr>
        <w:t xml:space="preserve"> practice that came about</w:t>
      </w:r>
      <w:r w:rsidR="00AA6DAA" w:rsidRPr="00115F7A">
        <w:rPr>
          <w:rFonts w:ascii="Arial" w:eastAsia="Times New Roman" w:hAnsi="Arial" w:cs="Arial"/>
          <w:color w:val="131413"/>
          <w:sz w:val="24"/>
          <w:szCs w:val="24"/>
          <w:lang w:val="en-US"/>
        </w:rPr>
        <w:t xml:space="preserve"> through my interaction with other scholars – mainly colleagues at my place of work, the University </w:t>
      </w:r>
      <w:proofErr w:type="gramStart"/>
      <w:r w:rsidR="00AA6DAA" w:rsidRPr="00115F7A">
        <w:rPr>
          <w:rFonts w:ascii="Arial" w:eastAsia="Times New Roman" w:hAnsi="Arial" w:cs="Arial"/>
          <w:color w:val="131413"/>
          <w:sz w:val="24"/>
          <w:szCs w:val="24"/>
          <w:lang w:val="en-US"/>
        </w:rPr>
        <w:t>of</w:t>
      </w:r>
      <w:proofErr w:type="gramEnd"/>
      <w:r w:rsidR="00AA6DAA" w:rsidRPr="00115F7A">
        <w:rPr>
          <w:rFonts w:ascii="Arial" w:eastAsia="Times New Roman" w:hAnsi="Arial" w:cs="Arial"/>
          <w:color w:val="131413"/>
          <w:sz w:val="24"/>
          <w:szCs w:val="24"/>
          <w:lang w:val="en-US"/>
        </w:rPr>
        <w:t xml:space="preserve"> Pretoria</w:t>
      </w:r>
      <w:r w:rsidR="00B33132">
        <w:rPr>
          <w:rFonts w:ascii="Arial" w:eastAsia="Times New Roman" w:hAnsi="Arial" w:cs="Arial"/>
          <w:color w:val="131413"/>
          <w:sz w:val="24"/>
          <w:szCs w:val="24"/>
          <w:lang w:val="en-US"/>
        </w:rPr>
        <w:t xml:space="preserve"> (UP)</w:t>
      </w:r>
      <w:r w:rsidR="00AA6DAA" w:rsidRPr="00115F7A">
        <w:rPr>
          <w:rFonts w:ascii="Arial" w:eastAsia="Times New Roman" w:hAnsi="Arial" w:cs="Arial"/>
          <w:color w:val="131413"/>
          <w:sz w:val="24"/>
          <w:szCs w:val="24"/>
          <w:lang w:val="en-US"/>
        </w:rPr>
        <w:t>.</w:t>
      </w:r>
    </w:p>
    <w:p w14:paraId="55E08580" w14:textId="77777777" w:rsidR="00AA6DAA" w:rsidRPr="00115F7A" w:rsidRDefault="00AA6DAA" w:rsidP="004F5FBF">
      <w:pPr>
        <w:spacing w:line="360" w:lineRule="auto"/>
        <w:rPr>
          <w:rFonts w:ascii="Arial" w:eastAsia="Times New Roman" w:hAnsi="Arial" w:cs="Arial"/>
          <w:color w:val="131413"/>
          <w:sz w:val="24"/>
          <w:szCs w:val="24"/>
          <w:lang w:val="en-US"/>
        </w:rPr>
      </w:pPr>
    </w:p>
    <w:p w14:paraId="216E60FC" w14:textId="4445C66F" w:rsidR="00DC6AE7" w:rsidRPr="00115F7A" w:rsidRDefault="00B74CA2"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 xml:space="preserve">Working at </w:t>
      </w:r>
      <w:r w:rsidR="00AA6DAA" w:rsidRPr="00115F7A">
        <w:rPr>
          <w:rFonts w:ascii="Arial" w:eastAsia="Times New Roman" w:hAnsi="Arial" w:cs="Arial"/>
          <w:color w:val="131413"/>
          <w:sz w:val="24"/>
          <w:szCs w:val="24"/>
          <w:lang w:val="en-US"/>
        </w:rPr>
        <w:t>one of the largest residential universities in South Africa</w:t>
      </w:r>
      <w:r>
        <w:rPr>
          <w:rFonts w:ascii="Arial" w:eastAsia="Times New Roman" w:hAnsi="Arial" w:cs="Arial"/>
          <w:color w:val="131413"/>
          <w:sz w:val="24"/>
          <w:szCs w:val="24"/>
          <w:lang w:val="en-US"/>
        </w:rPr>
        <w:t xml:space="preserve"> I am </w:t>
      </w:r>
      <w:r w:rsidR="00AA6DAA" w:rsidRPr="00115F7A">
        <w:rPr>
          <w:rFonts w:ascii="Arial" w:eastAsia="Times New Roman" w:hAnsi="Arial" w:cs="Arial"/>
          <w:color w:val="131413"/>
          <w:sz w:val="24"/>
          <w:szCs w:val="24"/>
          <w:lang w:val="en-US"/>
        </w:rPr>
        <w:t>offer</w:t>
      </w:r>
      <w:r>
        <w:rPr>
          <w:rFonts w:ascii="Arial" w:eastAsia="Times New Roman" w:hAnsi="Arial" w:cs="Arial"/>
          <w:color w:val="131413"/>
          <w:sz w:val="24"/>
          <w:szCs w:val="24"/>
          <w:lang w:val="en-US"/>
        </w:rPr>
        <w:t>ed</w:t>
      </w:r>
      <w:r w:rsidR="00AA6DAA" w:rsidRPr="00115F7A">
        <w:rPr>
          <w:rFonts w:ascii="Arial" w:eastAsia="Times New Roman" w:hAnsi="Arial" w:cs="Arial"/>
          <w:color w:val="131413"/>
          <w:sz w:val="24"/>
          <w:szCs w:val="24"/>
          <w:lang w:val="en-US"/>
        </w:rPr>
        <w:t xml:space="preserve"> the ethnographic context </w:t>
      </w:r>
      <w:r w:rsidR="00DC6AE7" w:rsidRPr="00115F7A">
        <w:rPr>
          <w:rFonts w:ascii="Arial" w:eastAsia="Times New Roman" w:hAnsi="Arial" w:cs="Arial"/>
          <w:color w:val="131413"/>
          <w:sz w:val="24"/>
          <w:szCs w:val="24"/>
          <w:lang w:val="en-US"/>
        </w:rPr>
        <w:t>for</w:t>
      </w:r>
      <w:r w:rsidR="00AA6DAA" w:rsidRPr="00115F7A">
        <w:rPr>
          <w:rFonts w:ascii="Arial" w:eastAsia="Times New Roman" w:hAnsi="Arial" w:cs="Arial"/>
          <w:color w:val="131413"/>
          <w:sz w:val="24"/>
          <w:szCs w:val="24"/>
          <w:lang w:val="en-US"/>
        </w:rPr>
        <w:t xml:space="preserve"> what I </w:t>
      </w:r>
      <w:r w:rsidR="00DC6AE7" w:rsidRPr="00115F7A">
        <w:rPr>
          <w:rFonts w:ascii="Arial" w:eastAsia="Times New Roman" w:hAnsi="Arial" w:cs="Arial"/>
          <w:color w:val="131413"/>
          <w:sz w:val="24"/>
          <w:szCs w:val="24"/>
          <w:lang w:val="en-US"/>
        </w:rPr>
        <w:t xml:space="preserve">am </w:t>
      </w:r>
      <w:r w:rsidR="00AA6DAA" w:rsidRPr="00115F7A">
        <w:rPr>
          <w:rFonts w:ascii="Arial" w:eastAsia="Times New Roman" w:hAnsi="Arial" w:cs="Arial"/>
          <w:color w:val="131413"/>
          <w:sz w:val="24"/>
          <w:szCs w:val="24"/>
          <w:lang w:val="en-US"/>
        </w:rPr>
        <w:t>do</w:t>
      </w:r>
      <w:r w:rsidR="00DC6AE7" w:rsidRPr="00115F7A">
        <w:rPr>
          <w:rFonts w:ascii="Arial" w:eastAsia="Times New Roman" w:hAnsi="Arial" w:cs="Arial"/>
          <w:color w:val="131413"/>
          <w:sz w:val="24"/>
          <w:szCs w:val="24"/>
          <w:lang w:val="en-US"/>
        </w:rPr>
        <w:t>ing</w:t>
      </w:r>
      <w:r w:rsidR="00AA6DAA" w:rsidRPr="00115F7A">
        <w:rPr>
          <w:rFonts w:ascii="Arial" w:eastAsia="Times New Roman" w:hAnsi="Arial" w:cs="Arial"/>
          <w:color w:val="131413"/>
          <w:sz w:val="24"/>
          <w:szCs w:val="24"/>
          <w:lang w:val="en-US"/>
        </w:rPr>
        <w:t xml:space="preserve"> as scholar of higher education and academic staff development. </w:t>
      </w:r>
      <w:r w:rsidR="00DC6AE7" w:rsidRPr="00115F7A">
        <w:rPr>
          <w:rFonts w:ascii="Arial" w:eastAsia="Times New Roman" w:hAnsi="Arial" w:cs="Arial"/>
          <w:color w:val="131413"/>
          <w:sz w:val="24"/>
          <w:szCs w:val="24"/>
          <w:lang w:val="en-US"/>
        </w:rPr>
        <w:t>The notion of ethnograph</w:t>
      </w:r>
      <w:r w:rsidR="000F3A2E">
        <w:rPr>
          <w:rFonts w:ascii="Arial" w:eastAsia="Times New Roman" w:hAnsi="Arial" w:cs="Arial"/>
          <w:color w:val="131413"/>
          <w:sz w:val="24"/>
          <w:szCs w:val="24"/>
          <w:lang w:val="en-US"/>
        </w:rPr>
        <w:t>y</w:t>
      </w:r>
      <w:r w:rsidR="00DC6AE7" w:rsidRPr="00115F7A">
        <w:rPr>
          <w:rFonts w:ascii="Arial" w:eastAsia="Times New Roman" w:hAnsi="Arial" w:cs="Arial"/>
          <w:color w:val="131413"/>
          <w:sz w:val="24"/>
          <w:szCs w:val="24"/>
          <w:lang w:val="en-US"/>
        </w:rPr>
        <w:t xml:space="preserve">, as highlighted in the work of </w:t>
      </w:r>
      <w:r w:rsidR="00B33132" w:rsidRPr="00861261">
        <w:rPr>
          <w:rFonts w:ascii="Arial" w:hAnsi="Arial" w:cs="Arial"/>
        </w:rPr>
        <w:t xml:space="preserve">O’Leary </w:t>
      </w:r>
      <w:r w:rsidR="00B33132">
        <w:rPr>
          <w:rFonts w:ascii="Arial" w:hAnsi="Arial" w:cs="Arial"/>
        </w:rPr>
        <w:t>(</w:t>
      </w:r>
      <w:r w:rsidR="00B33132" w:rsidRPr="00861261">
        <w:rPr>
          <w:rFonts w:ascii="Arial" w:hAnsi="Arial" w:cs="Arial"/>
        </w:rPr>
        <w:t>2014</w:t>
      </w:r>
      <w:r w:rsidR="00B33132">
        <w:rPr>
          <w:rFonts w:ascii="Arial" w:hAnsi="Arial" w:cs="Arial"/>
        </w:rPr>
        <w:t xml:space="preserve">), </w:t>
      </w:r>
      <w:r w:rsidR="00B33132" w:rsidRPr="00861261">
        <w:rPr>
          <w:rFonts w:ascii="Arial" w:hAnsi="Arial" w:cs="Arial"/>
        </w:rPr>
        <w:t>Christensen</w:t>
      </w:r>
      <w:r w:rsidR="00AE7217">
        <w:rPr>
          <w:rFonts w:ascii="Arial" w:hAnsi="Arial" w:cs="Arial"/>
        </w:rPr>
        <w:t>, Johnson and Turner</w:t>
      </w:r>
      <w:r w:rsidR="00B33132" w:rsidRPr="00861261">
        <w:rPr>
          <w:rFonts w:ascii="Arial" w:hAnsi="Arial" w:cs="Arial"/>
        </w:rPr>
        <w:t xml:space="preserve"> </w:t>
      </w:r>
      <w:r w:rsidR="00B33132">
        <w:rPr>
          <w:rFonts w:ascii="Arial" w:hAnsi="Arial" w:cs="Arial"/>
        </w:rPr>
        <w:t>(</w:t>
      </w:r>
      <w:r w:rsidR="00B33132" w:rsidRPr="00861261">
        <w:rPr>
          <w:rFonts w:ascii="Arial" w:hAnsi="Arial" w:cs="Arial"/>
        </w:rPr>
        <w:t>2014</w:t>
      </w:r>
      <w:r w:rsidR="00B33132">
        <w:rPr>
          <w:rFonts w:ascii="Arial" w:hAnsi="Arial" w:cs="Arial"/>
        </w:rPr>
        <w:t xml:space="preserve">), </w:t>
      </w:r>
      <w:proofErr w:type="spellStart"/>
      <w:r w:rsidR="00B33132" w:rsidRPr="00861261">
        <w:rPr>
          <w:rFonts w:ascii="Arial" w:hAnsi="Arial" w:cs="Arial"/>
        </w:rPr>
        <w:t>Lichtman</w:t>
      </w:r>
      <w:proofErr w:type="spellEnd"/>
      <w:r w:rsidR="00B33132" w:rsidRPr="00861261">
        <w:rPr>
          <w:rFonts w:ascii="Arial" w:hAnsi="Arial" w:cs="Arial"/>
        </w:rPr>
        <w:t xml:space="preserve"> </w:t>
      </w:r>
      <w:r w:rsidR="00B33132">
        <w:rPr>
          <w:rFonts w:ascii="Arial" w:hAnsi="Arial" w:cs="Arial"/>
        </w:rPr>
        <w:t>(</w:t>
      </w:r>
      <w:r w:rsidR="00B33132" w:rsidRPr="00861261">
        <w:rPr>
          <w:rFonts w:ascii="Arial" w:hAnsi="Arial" w:cs="Arial"/>
        </w:rPr>
        <w:t>2014</w:t>
      </w:r>
      <w:r w:rsidR="00B33132">
        <w:rPr>
          <w:rFonts w:ascii="Arial" w:hAnsi="Arial" w:cs="Arial"/>
        </w:rPr>
        <w:t>)</w:t>
      </w:r>
      <w:r w:rsidR="00EA7EBB">
        <w:rPr>
          <w:rFonts w:ascii="Arial" w:hAnsi="Arial" w:cs="Arial"/>
        </w:rPr>
        <w:t xml:space="preserve">, </w:t>
      </w:r>
      <w:proofErr w:type="spellStart"/>
      <w:r w:rsidR="00B33132">
        <w:rPr>
          <w:rFonts w:ascii="Arial" w:hAnsi="Arial" w:cs="Arial"/>
        </w:rPr>
        <w:t>Wagenaar</w:t>
      </w:r>
      <w:proofErr w:type="spellEnd"/>
      <w:r w:rsidR="00B33132">
        <w:rPr>
          <w:rFonts w:ascii="Arial" w:hAnsi="Arial" w:cs="Arial"/>
        </w:rPr>
        <w:t xml:space="preserve"> </w:t>
      </w:r>
      <w:r w:rsidR="00EA7EBB">
        <w:rPr>
          <w:rFonts w:ascii="Arial" w:hAnsi="Arial" w:cs="Arial"/>
        </w:rPr>
        <w:t>and</w:t>
      </w:r>
      <w:r w:rsidR="00B33132">
        <w:rPr>
          <w:rFonts w:ascii="Arial" w:hAnsi="Arial" w:cs="Arial"/>
        </w:rPr>
        <w:t xml:space="preserve"> </w:t>
      </w:r>
      <w:proofErr w:type="spellStart"/>
      <w:r w:rsidR="00B33132">
        <w:rPr>
          <w:rFonts w:ascii="Arial" w:hAnsi="Arial" w:cs="Arial"/>
        </w:rPr>
        <w:t>Babbie</w:t>
      </w:r>
      <w:proofErr w:type="spellEnd"/>
      <w:r w:rsidR="00B33132">
        <w:rPr>
          <w:rFonts w:ascii="Arial" w:hAnsi="Arial" w:cs="Arial"/>
        </w:rPr>
        <w:t xml:space="preserve"> </w:t>
      </w:r>
      <w:r w:rsidR="00EA7EBB">
        <w:rPr>
          <w:rFonts w:ascii="Arial" w:hAnsi="Arial" w:cs="Arial"/>
        </w:rPr>
        <w:t>(</w:t>
      </w:r>
      <w:r w:rsidR="00B33132">
        <w:rPr>
          <w:rFonts w:ascii="Arial" w:hAnsi="Arial" w:cs="Arial"/>
        </w:rPr>
        <w:t>2004</w:t>
      </w:r>
      <w:r w:rsidR="00EA7EBB">
        <w:rPr>
          <w:rFonts w:ascii="Arial" w:hAnsi="Arial" w:cs="Arial"/>
        </w:rPr>
        <w:t>)</w:t>
      </w:r>
      <w:r w:rsidR="00DC6AE7" w:rsidRPr="00115F7A">
        <w:rPr>
          <w:rFonts w:ascii="Arial" w:eastAsia="Times New Roman" w:hAnsi="Arial" w:cs="Arial"/>
          <w:color w:val="131413"/>
          <w:sz w:val="24"/>
          <w:szCs w:val="24"/>
          <w:lang w:val="en-US"/>
        </w:rPr>
        <w:t xml:space="preserve"> is accentuated in my work with colleagues in different faculties. </w:t>
      </w:r>
      <w:r w:rsidR="00CD61F3" w:rsidRPr="00115F7A">
        <w:rPr>
          <w:rFonts w:ascii="Arial" w:eastAsia="Times New Roman" w:hAnsi="Arial" w:cs="Arial"/>
          <w:color w:val="131413"/>
          <w:sz w:val="24"/>
          <w:szCs w:val="24"/>
          <w:lang w:val="en-US"/>
        </w:rPr>
        <w:t>I engage colleagues from different</w:t>
      </w:r>
      <w:r w:rsidR="00B110BA" w:rsidRPr="00115F7A">
        <w:rPr>
          <w:rFonts w:ascii="Arial" w:eastAsia="Times New Roman" w:hAnsi="Arial" w:cs="Arial"/>
          <w:color w:val="131413"/>
          <w:sz w:val="24"/>
          <w:szCs w:val="24"/>
          <w:lang w:val="en-US"/>
        </w:rPr>
        <w:t xml:space="preserve"> fields of </w:t>
      </w:r>
      <w:proofErr w:type="spellStart"/>
      <w:r w:rsidR="00B110BA" w:rsidRPr="00115F7A">
        <w:rPr>
          <w:rFonts w:ascii="Arial" w:eastAsia="Times New Roman" w:hAnsi="Arial" w:cs="Arial"/>
          <w:color w:val="131413"/>
          <w:sz w:val="24"/>
          <w:szCs w:val="24"/>
          <w:lang w:val="en-US"/>
        </w:rPr>
        <w:t>specialis</w:t>
      </w:r>
      <w:r w:rsidR="00CD61F3" w:rsidRPr="00115F7A">
        <w:rPr>
          <w:rFonts w:ascii="Arial" w:eastAsia="Times New Roman" w:hAnsi="Arial" w:cs="Arial"/>
          <w:color w:val="131413"/>
          <w:sz w:val="24"/>
          <w:szCs w:val="24"/>
          <w:lang w:val="en-US"/>
        </w:rPr>
        <w:t>ation</w:t>
      </w:r>
      <w:proofErr w:type="spellEnd"/>
      <w:r w:rsidR="00CD61F3" w:rsidRPr="00115F7A">
        <w:rPr>
          <w:rFonts w:ascii="Arial" w:eastAsia="Times New Roman" w:hAnsi="Arial" w:cs="Arial"/>
          <w:color w:val="131413"/>
          <w:sz w:val="24"/>
          <w:szCs w:val="24"/>
          <w:lang w:val="en-US"/>
        </w:rPr>
        <w:t xml:space="preserve">. This includes veterinary science, health sciences, information science and financial sciences. </w:t>
      </w:r>
      <w:r w:rsidR="00DC6AE7" w:rsidRPr="00115F7A">
        <w:rPr>
          <w:rFonts w:ascii="Arial" w:eastAsia="Times New Roman" w:hAnsi="Arial" w:cs="Arial"/>
          <w:color w:val="131413"/>
          <w:sz w:val="24"/>
          <w:szCs w:val="24"/>
          <w:lang w:val="en-US"/>
        </w:rPr>
        <w:t xml:space="preserve"> </w:t>
      </w:r>
    </w:p>
    <w:p w14:paraId="228B6317" w14:textId="77777777" w:rsidR="00DC6AE7" w:rsidRPr="00115F7A" w:rsidRDefault="00DC6AE7" w:rsidP="004F5FBF">
      <w:pPr>
        <w:spacing w:line="360" w:lineRule="auto"/>
        <w:rPr>
          <w:rFonts w:ascii="Arial" w:eastAsia="Times New Roman" w:hAnsi="Arial" w:cs="Arial"/>
          <w:color w:val="131413"/>
          <w:sz w:val="24"/>
          <w:szCs w:val="24"/>
          <w:lang w:val="en-US"/>
        </w:rPr>
      </w:pPr>
    </w:p>
    <w:p w14:paraId="58651E07" w14:textId="1C96FF90" w:rsidR="00AA6DAA" w:rsidRPr="00115F7A" w:rsidRDefault="00AA6DAA"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Constructivism and co-constructivism enrich my epistemological stance</w:t>
      </w:r>
      <w:r w:rsidR="00DC6AE7" w:rsidRPr="00115F7A">
        <w:rPr>
          <w:rFonts w:ascii="Arial" w:eastAsia="Times New Roman" w:hAnsi="Arial" w:cs="Arial"/>
          <w:color w:val="131413"/>
          <w:sz w:val="24"/>
          <w:szCs w:val="24"/>
          <w:lang w:val="en-US"/>
        </w:rPr>
        <w:t xml:space="preserve"> that is holistic in nature </w:t>
      </w:r>
      <w:r w:rsidR="00DC6AE7" w:rsidRPr="00946BB5">
        <w:rPr>
          <w:rFonts w:ascii="Arial" w:eastAsia="Times New Roman" w:hAnsi="Arial" w:cs="Arial"/>
          <w:color w:val="131413"/>
          <w:sz w:val="24"/>
          <w:szCs w:val="24"/>
          <w:lang w:val="en-US"/>
        </w:rPr>
        <w:t xml:space="preserve">as I consider myself a holistic and visionary thinker. Justification </w:t>
      </w:r>
      <w:r w:rsidR="006A078E" w:rsidRPr="00946BB5">
        <w:rPr>
          <w:rFonts w:ascii="Arial" w:eastAsia="Times New Roman" w:hAnsi="Arial" w:cs="Arial"/>
          <w:color w:val="131413"/>
          <w:sz w:val="24"/>
          <w:szCs w:val="24"/>
          <w:lang w:val="en-US"/>
        </w:rPr>
        <w:t>for</w:t>
      </w:r>
      <w:r w:rsidR="00DC6AE7" w:rsidRPr="00946BB5">
        <w:rPr>
          <w:rFonts w:ascii="Arial" w:eastAsia="Times New Roman" w:hAnsi="Arial" w:cs="Arial"/>
          <w:color w:val="131413"/>
          <w:sz w:val="24"/>
          <w:szCs w:val="24"/>
          <w:lang w:val="en-US"/>
        </w:rPr>
        <w:t xml:space="preserve"> this claim is found in </w:t>
      </w:r>
      <w:r w:rsidR="00CD61F3" w:rsidRPr="00946BB5">
        <w:rPr>
          <w:rFonts w:ascii="Arial" w:eastAsia="Times New Roman" w:hAnsi="Arial" w:cs="Arial"/>
          <w:color w:val="131413"/>
          <w:sz w:val="24"/>
          <w:szCs w:val="24"/>
          <w:lang w:val="en-US"/>
        </w:rPr>
        <w:t>a</w:t>
      </w:r>
      <w:r w:rsidR="00DC6AE7" w:rsidRPr="00946BB5">
        <w:rPr>
          <w:rFonts w:ascii="Arial" w:eastAsia="Times New Roman" w:hAnsi="Arial" w:cs="Arial"/>
          <w:color w:val="131413"/>
          <w:sz w:val="24"/>
          <w:szCs w:val="24"/>
          <w:lang w:val="en-US"/>
        </w:rPr>
        <w:t xml:space="preserve"> number of publications (Smit and Du Toit 2016; Du Toit 20</w:t>
      </w:r>
      <w:r w:rsidR="00A05D8A" w:rsidRPr="00946BB5">
        <w:rPr>
          <w:rFonts w:ascii="Arial" w:eastAsia="Times New Roman" w:hAnsi="Arial" w:cs="Arial"/>
          <w:color w:val="131413"/>
          <w:sz w:val="24"/>
          <w:szCs w:val="24"/>
          <w:lang w:val="en-US"/>
        </w:rPr>
        <w:t>16</w:t>
      </w:r>
      <w:r w:rsidR="00DC6AE7" w:rsidRPr="00946BB5">
        <w:rPr>
          <w:rFonts w:ascii="Arial" w:eastAsia="Times New Roman" w:hAnsi="Arial" w:cs="Arial"/>
          <w:color w:val="131413"/>
          <w:sz w:val="24"/>
          <w:szCs w:val="24"/>
          <w:lang w:val="en-US"/>
        </w:rPr>
        <w:t xml:space="preserve">; Du Toit </w:t>
      </w:r>
      <w:r w:rsidR="00EA7EBB" w:rsidRPr="00946BB5">
        <w:rPr>
          <w:rFonts w:ascii="Arial" w:eastAsia="Times New Roman" w:hAnsi="Arial" w:cs="Arial"/>
          <w:color w:val="131413"/>
          <w:sz w:val="24"/>
          <w:szCs w:val="24"/>
          <w:lang w:val="en-US"/>
        </w:rPr>
        <w:t>2013</w:t>
      </w:r>
      <w:r w:rsidR="00DC6AE7" w:rsidRPr="00946BB5">
        <w:rPr>
          <w:rFonts w:ascii="Arial" w:eastAsia="Times New Roman" w:hAnsi="Arial" w:cs="Arial"/>
          <w:color w:val="131413"/>
          <w:sz w:val="24"/>
          <w:szCs w:val="24"/>
          <w:lang w:val="en-US"/>
        </w:rPr>
        <w:t>)</w:t>
      </w:r>
      <w:r w:rsidR="00EA7EBB" w:rsidRPr="00946BB5">
        <w:rPr>
          <w:rFonts w:ascii="Arial" w:eastAsia="Times New Roman" w:hAnsi="Arial" w:cs="Arial"/>
          <w:color w:val="131413"/>
          <w:sz w:val="24"/>
          <w:szCs w:val="24"/>
          <w:lang w:val="en-US"/>
        </w:rPr>
        <w:t>.</w:t>
      </w:r>
    </w:p>
    <w:p w14:paraId="3A3DE6FB" w14:textId="77777777" w:rsidR="00DC6AE7" w:rsidRPr="00115F7A" w:rsidRDefault="00DC6AE7" w:rsidP="004F5FBF">
      <w:pPr>
        <w:spacing w:line="360" w:lineRule="auto"/>
        <w:rPr>
          <w:rFonts w:ascii="Arial" w:eastAsia="Times New Roman" w:hAnsi="Arial" w:cs="Arial"/>
          <w:color w:val="131413"/>
          <w:sz w:val="24"/>
          <w:szCs w:val="24"/>
          <w:lang w:val="en-US"/>
        </w:rPr>
      </w:pPr>
    </w:p>
    <w:p w14:paraId="73D30F5C" w14:textId="77777777" w:rsidR="00DC6AE7" w:rsidRPr="00091625" w:rsidRDefault="00CC26A8" w:rsidP="004F5FBF">
      <w:pPr>
        <w:spacing w:line="360" w:lineRule="auto"/>
        <w:rPr>
          <w:rFonts w:ascii="Arial" w:eastAsia="Times New Roman" w:hAnsi="Arial" w:cs="Arial"/>
          <w:b/>
          <w:color w:val="131413"/>
          <w:sz w:val="24"/>
          <w:szCs w:val="24"/>
          <w:lang w:val="en-US"/>
        </w:rPr>
      </w:pPr>
      <w:r w:rsidRPr="00091625">
        <w:rPr>
          <w:rFonts w:ascii="Arial" w:eastAsia="Times New Roman" w:hAnsi="Arial" w:cs="Arial"/>
          <w:b/>
          <w:color w:val="131413"/>
          <w:sz w:val="24"/>
          <w:szCs w:val="24"/>
          <w:lang w:val="en-US"/>
        </w:rPr>
        <w:t>REFLECTING ON MY REFLECTION</w:t>
      </w:r>
    </w:p>
    <w:p w14:paraId="48971BDE" w14:textId="77777777" w:rsidR="000F3A2E" w:rsidRDefault="000F3A2E" w:rsidP="004F5FBF">
      <w:pPr>
        <w:spacing w:line="360" w:lineRule="auto"/>
        <w:rPr>
          <w:rFonts w:ascii="Arial" w:eastAsia="Times New Roman" w:hAnsi="Arial" w:cs="Arial"/>
          <w:color w:val="131413"/>
          <w:sz w:val="24"/>
          <w:szCs w:val="24"/>
          <w:lang w:val="en-US"/>
        </w:rPr>
      </w:pPr>
    </w:p>
    <w:p w14:paraId="60A8017F" w14:textId="77777777" w:rsidR="00CC26A8" w:rsidRPr="00115F7A" w:rsidRDefault="00CC26A8"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Reflecting on my reflection is a metacognitive act.</w:t>
      </w:r>
    </w:p>
    <w:p w14:paraId="284E40B4" w14:textId="77777777" w:rsidR="00CC26A8" w:rsidRPr="00115F7A" w:rsidRDefault="00CC26A8" w:rsidP="004F5FBF">
      <w:pPr>
        <w:spacing w:line="360" w:lineRule="auto"/>
        <w:rPr>
          <w:rFonts w:ascii="Arial" w:eastAsia="Times New Roman" w:hAnsi="Arial" w:cs="Arial"/>
          <w:color w:val="131413"/>
          <w:sz w:val="24"/>
          <w:szCs w:val="24"/>
          <w:lang w:val="en-US"/>
        </w:rPr>
      </w:pPr>
    </w:p>
    <w:p w14:paraId="5D150285" w14:textId="5E36059F" w:rsidR="00B110BA" w:rsidRPr="00115F7A" w:rsidRDefault="00CC26A8"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lastRenderedPageBreak/>
        <w:t xml:space="preserve">An important source of </w:t>
      </w:r>
      <w:r w:rsidR="00C36019" w:rsidRPr="00115F7A">
        <w:rPr>
          <w:rFonts w:ascii="Arial" w:eastAsia="Times New Roman" w:hAnsi="Arial" w:cs="Arial"/>
          <w:color w:val="131413"/>
          <w:sz w:val="24"/>
          <w:szCs w:val="24"/>
          <w:lang w:val="en-US"/>
        </w:rPr>
        <w:t>reflection I</w:t>
      </w:r>
      <w:r w:rsidRPr="00115F7A">
        <w:rPr>
          <w:rFonts w:ascii="Arial" w:eastAsia="Times New Roman" w:hAnsi="Arial" w:cs="Arial"/>
          <w:color w:val="131413"/>
          <w:sz w:val="24"/>
          <w:szCs w:val="24"/>
          <w:lang w:val="en-US"/>
        </w:rPr>
        <w:t xml:space="preserve"> can reflect </w:t>
      </w:r>
      <w:r w:rsidR="006A078E">
        <w:rPr>
          <w:rFonts w:ascii="Arial" w:eastAsia="Times New Roman" w:hAnsi="Arial" w:cs="Arial"/>
          <w:color w:val="131413"/>
          <w:sz w:val="24"/>
          <w:szCs w:val="24"/>
          <w:lang w:val="en-US"/>
        </w:rPr>
        <w:t xml:space="preserve">on </w:t>
      </w:r>
      <w:r w:rsidRPr="00115F7A">
        <w:rPr>
          <w:rFonts w:ascii="Arial" w:eastAsia="Times New Roman" w:hAnsi="Arial" w:cs="Arial"/>
          <w:color w:val="131413"/>
          <w:sz w:val="24"/>
          <w:szCs w:val="24"/>
          <w:lang w:val="en-US"/>
        </w:rPr>
        <w:t xml:space="preserve">at meta-level is my </w:t>
      </w:r>
      <w:r w:rsidR="006A078E">
        <w:rPr>
          <w:rFonts w:ascii="Arial" w:eastAsia="Times New Roman" w:hAnsi="Arial" w:cs="Arial"/>
          <w:color w:val="131413"/>
          <w:sz w:val="24"/>
          <w:szCs w:val="24"/>
          <w:lang w:val="en-US"/>
        </w:rPr>
        <w:t xml:space="preserve">updated </w:t>
      </w:r>
      <w:r w:rsidRPr="00115F7A">
        <w:rPr>
          <w:rFonts w:ascii="Arial" w:eastAsia="Times New Roman" w:hAnsi="Arial" w:cs="Arial"/>
          <w:i/>
          <w:color w:val="131413"/>
          <w:sz w:val="24"/>
          <w:szCs w:val="24"/>
          <w:lang w:val="en-US"/>
        </w:rPr>
        <w:t>Curriculum Vitae</w:t>
      </w:r>
      <w:r w:rsidR="00EA7EBB">
        <w:rPr>
          <w:rFonts w:ascii="Arial" w:eastAsia="Times New Roman" w:hAnsi="Arial" w:cs="Arial"/>
          <w:color w:val="131413"/>
          <w:sz w:val="24"/>
          <w:szCs w:val="24"/>
          <w:lang w:val="en-US"/>
        </w:rPr>
        <w:t xml:space="preserve">. It is a document </w:t>
      </w:r>
      <w:r w:rsidRPr="00115F7A">
        <w:rPr>
          <w:rFonts w:ascii="Arial" w:eastAsia="Times New Roman" w:hAnsi="Arial" w:cs="Arial"/>
          <w:color w:val="131413"/>
          <w:sz w:val="24"/>
          <w:szCs w:val="24"/>
          <w:lang w:val="en-US"/>
        </w:rPr>
        <w:t xml:space="preserve">rich </w:t>
      </w:r>
      <w:r w:rsidR="006A078E">
        <w:rPr>
          <w:rFonts w:ascii="Arial" w:eastAsia="Times New Roman" w:hAnsi="Arial" w:cs="Arial"/>
          <w:color w:val="131413"/>
          <w:sz w:val="24"/>
          <w:szCs w:val="24"/>
          <w:lang w:val="en-US"/>
        </w:rPr>
        <w:t>in</w:t>
      </w:r>
      <w:r w:rsidRPr="00115F7A">
        <w:rPr>
          <w:rFonts w:ascii="Arial" w:eastAsia="Times New Roman" w:hAnsi="Arial" w:cs="Arial"/>
          <w:color w:val="131413"/>
          <w:sz w:val="24"/>
          <w:szCs w:val="24"/>
          <w:lang w:val="en-US"/>
        </w:rPr>
        <w:t xml:space="preserve"> raw data. I reflect on </w:t>
      </w:r>
      <w:r w:rsidR="00B110BA" w:rsidRPr="00115F7A">
        <w:rPr>
          <w:rFonts w:ascii="Arial" w:eastAsia="Times New Roman" w:hAnsi="Arial" w:cs="Arial"/>
          <w:color w:val="131413"/>
          <w:sz w:val="24"/>
          <w:szCs w:val="24"/>
          <w:lang w:val="en-US"/>
        </w:rPr>
        <w:t>some</w:t>
      </w:r>
      <w:r w:rsidRPr="00115F7A">
        <w:rPr>
          <w:rFonts w:ascii="Arial" w:eastAsia="Times New Roman" w:hAnsi="Arial" w:cs="Arial"/>
          <w:color w:val="131413"/>
          <w:sz w:val="24"/>
          <w:szCs w:val="24"/>
          <w:lang w:val="en-US"/>
        </w:rPr>
        <w:t xml:space="preserve"> excerpts. </w:t>
      </w:r>
      <w:r w:rsidR="006A078E">
        <w:rPr>
          <w:rFonts w:ascii="Arial" w:eastAsia="Times New Roman" w:hAnsi="Arial" w:cs="Arial"/>
          <w:color w:val="131413"/>
          <w:sz w:val="24"/>
          <w:szCs w:val="24"/>
          <w:lang w:val="en-US"/>
        </w:rPr>
        <w:t>In my view d</w:t>
      </w:r>
      <w:r w:rsidRPr="00115F7A">
        <w:rPr>
          <w:rFonts w:ascii="Arial" w:eastAsia="Times New Roman" w:hAnsi="Arial" w:cs="Arial"/>
          <w:color w:val="131413"/>
          <w:sz w:val="24"/>
          <w:szCs w:val="24"/>
          <w:lang w:val="en-US"/>
        </w:rPr>
        <w:t xml:space="preserve">rawing from the raw data generated is typical of text analysis. It is text analysis as the text was created by me. The text in itself is written in the form of a reflexive account of proven scholarship. </w:t>
      </w:r>
      <w:r w:rsidR="006A078E">
        <w:rPr>
          <w:rFonts w:ascii="Arial" w:eastAsia="Times New Roman" w:hAnsi="Arial" w:cs="Arial"/>
          <w:color w:val="131413"/>
          <w:sz w:val="24"/>
          <w:szCs w:val="24"/>
          <w:lang w:val="en-US"/>
        </w:rPr>
        <w:t xml:space="preserve">Next </w:t>
      </w:r>
      <w:r w:rsidR="00C36019" w:rsidRPr="00115F7A">
        <w:rPr>
          <w:rFonts w:ascii="Arial" w:eastAsia="Times New Roman" w:hAnsi="Arial" w:cs="Arial"/>
          <w:color w:val="131413"/>
          <w:sz w:val="24"/>
          <w:szCs w:val="24"/>
          <w:lang w:val="en-US"/>
        </w:rPr>
        <w:t>I reflect</w:t>
      </w:r>
      <w:r w:rsidRPr="00115F7A">
        <w:rPr>
          <w:rFonts w:ascii="Arial" w:eastAsia="Times New Roman" w:hAnsi="Arial" w:cs="Arial"/>
          <w:color w:val="131413"/>
          <w:sz w:val="24"/>
          <w:szCs w:val="24"/>
          <w:lang w:val="en-US"/>
        </w:rPr>
        <w:t xml:space="preserve"> on my initial reflection</w:t>
      </w:r>
      <w:r w:rsidR="002E6CE0" w:rsidRPr="00115F7A">
        <w:rPr>
          <w:rFonts w:ascii="Arial" w:eastAsia="Times New Roman" w:hAnsi="Arial" w:cs="Arial"/>
          <w:color w:val="131413"/>
          <w:sz w:val="24"/>
          <w:szCs w:val="24"/>
          <w:lang w:val="en-US"/>
        </w:rPr>
        <w:t>. B</w:t>
      </w:r>
      <w:r w:rsidRPr="00115F7A">
        <w:rPr>
          <w:rFonts w:ascii="Arial" w:eastAsia="Times New Roman" w:hAnsi="Arial" w:cs="Arial"/>
          <w:color w:val="131413"/>
          <w:sz w:val="24"/>
          <w:szCs w:val="24"/>
          <w:lang w:val="en-US"/>
        </w:rPr>
        <w:t>y doing so I take a metacognitive</w:t>
      </w:r>
      <w:r w:rsidR="002E6CE0" w:rsidRPr="00115F7A">
        <w:rPr>
          <w:rFonts w:ascii="Arial" w:eastAsia="Times New Roman" w:hAnsi="Arial" w:cs="Arial"/>
          <w:color w:val="131413"/>
          <w:sz w:val="24"/>
          <w:szCs w:val="24"/>
          <w:lang w:val="en-US"/>
        </w:rPr>
        <w:t xml:space="preserve"> position.</w:t>
      </w:r>
    </w:p>
    <w:p w14:paraId="0A0E8CF3" w14:textId="77777777" w:rsidR="00F57033" w:rsidRDefault="00F57033" w:rsidP="004F5FBF">
      <w:pPr>
        <w:spacing w:line="360" w:lineRule="auto"/>
        <w:rPr>
          <w:rFonts w:ascii="Arial" w:eastAsia="Times New Roman" w:hAnsi="Arial" w:cs="Arial"/>
          <w:color w:val="131413"/>
          <w:sz w:val="24"/>
          <w:szCs w:val="24"/>
          <w:lang w:val="en-US"/>
        </w:rPr>
      </w:pPr>
    </w:p>
    <w:p w14:paraId="6B41F794" w14:textId="77777777" w:rsidR="0053283C" w:rsidRPr="00091625" w:rsidRDefault="0053283C" w:rsidP="004F5FBF">
      <w:pPr>
        <w:spacing w:line="360" w:lineRule="auto"/>
        <w:rPr>
          <w:rFonts w:ascii="Arial" w:eastAsia="Times New Roman" w:hAnsi="Arial" w:cs="Arial"/>
          <w:b/>
          <w:color w:val="131413"/>
          <w:sz w:val="24"/>
          <w:szCs w:val="24"/>
          <w:lang w:val="en-US"/>
        </w:rPr>
      </w:pPr>
      <w:r w:rsidRPr="00091625">
        <w:rPr>
          <w:rFonts w:ascii="Arial" w:eastAsia="Times New Roman" w:hAnsi="Arial" w:cs="Arial"/>
          <w:b/>
          <w:color w:val="131413"/>
          <w:sz w:val="24"/>
          <w:szCs w:val="24"/>
          <w:lang w:val="en-US"/>
        </w:rPr>
        <w:t>RESEARCH SCHOLARSHIP</w:t>
      </w:r>
    </w:p>
    <w:p w14:paraId="5CC3D689" w14:textId="77777777" w:rsidR="0053283C" w:rsidRDefault="0053283C" w:rsidP="004F5FBF">
      <w:pPr>
        <w:spacing w:line="360" w:lineRule="auto"/>
        <w:rPr>
          <w:rFonts w:ascii="Arial" w:eastAsia="Times New Roman" w:hAnsi="Arial" w:cs="Arial"/>
          <w:color w:val="131413"/>
          <w:sz w:val="24"/>
          <w:szCs w:val="24"/>
          <w:lang w:val="en-US"/>
        </w:rPr>
      </w:pPr>
    </w:p>
    <w:p w14:paraId="2EBEA499" w14:textId="3A86B3FC" w:rsidR="006A2FC7" w:rsidRDefault="00E0174E" w:rsidP="004F5FBF">
      <w:pPr>
        <w:suppressAutoHyphens/>
        <w:spacing w:line="360" w:lineRule="auto"/>
        <w:rPr>
          <w:rFonts w:ascii="Arial" w:hAnsi="Arial" w:cs="Arial"/>
          <w:spacing w:val="-3"/>
          <w:sz w:val="24"/>
          <w:szCs w:val="24"/>
        </w:rPr>
      </w:pPr>
      <w:r w:rsidRPr="006A2FC7">
        <w:rPr>
          <w:rFonts w:ascii="Arial" w:eastAsia="Times New Roman" w:hAnsi="Arial" w:cs="Arial"/>
          <w:color w:val="131413"/>
          <w:sz w:val="24"/>
          <w:szCs w:val="24"/>
          <w:lang w:val="en-US"/>
        </w:rPr>
        <w:t xml:space="preserve">As with other international scholars of note, I consider my first involvement in </w:t>
      </w:r>
      <w:r w:rsidR="007E5B4E" w:rsidRPr="006A2FC7">
        <w:rPr>
          <w:rFonts w:ascii="Arial" w:eastAsia="Times New Roman" w:hAnsi="Arial" w:cs="Arial"/>
          <w:color w:val="131413"/>
          <w:sz w:val="24"/>
          <w:szCs w:val="24"/>
          <w:lang w:val="en-US"/>
        </w:rPr>
        <w:t>writing</w:t>
      </w:r>
      <w:r w:rsidR="002154B3">
        <w:rPr>
          <w:rFonts w:ascii="Arial" w:eastAsia="Times New Roman" w:hAnsi="Arial" w:cs="Arial"/>
          <w:color w:val="131413"/>
          <w:sz w:val="24"/>
          <w:szCs w:val="24"/>
          <w:lang w:val="en-US"/>
        </w:rPr>
        <w:t xml:space="preserve"> </w:t>
      </w:r>
      <w:r w:rsidR="007E5B4E" w:rsidRPr="006A2FC7">
        <w:rPr>
          <w:rFonts w:ascii="Arial" w:eastAsia="Times New Roman" w:hAnsi="Arial" w:cs="Arial"/>
          <w:color w:val="131413"/>
          <w:sz w:val="24"/>
          <w:szCs w:val="24"/>
          <w:lang w:val="en-US"/>
        </w:rPr>
        <w:t xml:space="preserve">a </w:t>
      </w:r>
      <w:r w:rsidRPr="006A2FC7">
        <w:rPr>
          <w:rFonts w:ascii="Arial" w:eastAsia="Times New Roman" w:hAnsi="Arial" w:cs="Arial"/>
          <w:color w:val="131413"/>
          <w:sz w:val="24"/>
          <w:szCs w:val="24"/>
          <w:lang w:val="en-US"/>
        </w:rPr>
        <w:t>scholarly work</w:t>
      </w:r>
      <w:r w:rsidR="007E5B4E" w:rsidRPr="006A2FC7">
        <w:rPr>
          <w:rFonts w:ascii="Arial" w:eastAsia="Times New Roman" w:hAnsi="Arial" w:cs="Arial"/>
          <w:color w:val="131413"/>
          <w:sz w:val="24"/>
          <w:szCs w:val="24"/>
          <w:lang w:val="en-US"/>
        </w:rPr>
        <w:t xml:space="preserve"> – t</w:t>
      </w:r>
      <w:r w:rsidRPr="006A2FC7">
        <w:rPr>
          <w:rFonts w:ascii="Arial" w:eastAsia="Times New Roman" w:hAnsi="Arial" w:cs="Arial"/>
          <w:color w:val="131413"/>
          <w:sz w:val="24"/>
          <w:szCs w:val="24"/>
          <w:lang w:val="en-US"/>
        </w:rPr>
        <w:t xml:space="preserve">he first book of which I am </w:t>
      </w:r>
      <w:r w:rsidR="007E5B4E" w:rsidRPr="006A2FC7">
        <w:rPr>
          <w:rFonts w:ascii="Arial" w:eastAsia="Times New Roman" w:hAnsi="Arial" w:cs="Arial"/>
          <w:color w:val="131413"/>
          <w:sz w:val="24"/>
          <w:szCs w:val="24"/>
          <w:lang w:val="en-US"/>
        </w:rPr>
        <w:t>a co-editor – a seminal work</w:t>
      </w:r>
      <w:r w:rsidRPr="006A2FC7">
        <w:rPr>
          <w:rFonts w:ascii="Arial" w:eastAsia="Times New Roman" w:hAnsi="Arial" w:cs="Arial"/>
          <w:color w:val="131413"/>
          <w:sz w:val="24"/>
          <w:szCs w:val="24"/>
          <w:lang w:val="en-US"/>
        </w:rPr>
        <w:t>. I</w:t>
      </w:r>
      <w:r w:rsidR="00C36019">
        <w:rPr>
          <w:rFonts w:ascii="Arial" w:eastAsia="Times New Roman" w:hAnsi="Arial" w:cs="Arial"/>
          <w:color w:val="131413"/>
          <w:sz w:val="24"/>
          <w:szCs w:val="24"/>
          <w:lang w:val="en-US"/>
        </w:rPr>
        <w:t xml:space="preserve"> </w:t>
      </w:r>
      <w:r w:rsidR="006A2FC7" w:rsidRPr="006A2FC7">
        <w:rPr>
          <w:rFonts w:ascii="Arial" w:eastAsia="Times New Roman" w:hAnsi="Arial" w:cs="Arial"/>
          <w:color w:val="131413"/>
          <w:sz w:val="24"/>
          <w:szCs w:val="24"/>
          <w:lang w:val="en-US"/>
        </w:rPr>
        <w:t xml:space="preserve">humbly </w:t>
      </w:r>
      <w:r w:rsidRPr="006A2FC7">
        <w:rPr>
          <w:rFonts w:ascii="Arial" w:eastAsia="Times New Roman" w:hAnsi="Arial" w:cs="Arial"/>
          <w:color w:val="131413"/>
          <w:sz w:val="24"/>
          <w:szCs w:val="24"/>
          <w:lang w:val="en-US"/>
        </w:rPr>
        <w:t xml:space="preserve">pride myself </w:t>
      </w:r>
      <w:r w:rsidR="006A078E">
        <w:rPr>
          <w:rFonts w:ascii="Arial" w:eastAsia="Times New Roman" w:hAnsi="Arial" w:cs="Arial"/>
          <w:color w:val="131413"/>
          <w:sz w:val="24"/>
          <w:szCs w:val="24"/>
          <w:lang w:val="en-US"/>
        </w:rPr>
        <w:t>o</w:t>
      </w:r>
      <w:r w:rsidRPr="006A2FC7">
        <w:rPr>
          <w:rFonts w:ascii="Arial" w:eastAsia="Times New Roman" w:hAnsi="Arial" w:cs="Arial"/>
          <w:color w:val="131413"/>
          <w:sz w:val="24"/>
          <w:szCs w:val="24"/>
          <w:lang w:val="en-US"/>
        </w:rPr>
        <w:t xml:space="preserve">n </w:t>
      </w:r>
      <w:r w:rsidR="006A078E">
        <w:rPr>
          <w:rFonts w:ascii="Arial" w:eastAsia="Times New Roman" w:hAnsi="Arial" w:cs="Arial"/>
          <w:color w:val="131413"/>
          <w:sz w:val="24"/>
          <w:szCs w:val="24"/>
          <w:lang w:val="en-US"/>
        </w:rPr>
        <w:t xml:space="preserve">having been </w:t>
      </w:r>
      <w:r w:rsidR="007E5B4E" w:rsidRPr="006A2FC7">
        <w:rPr>
          <w:rFonts w:ascii="Arial" w:eastAsia="Times New Roman" w:hAnsi="Arial" w:cs="Arial"/>
          <w:color w:val="131413"/>
          <w:sz w:val="24"/>
          <w:szCs w:val="24"/>
          <w:lang w:val="en-US"/>
        </w:rPr>
        <w:t xml:space="preserve">invited by the first editor to become </w:t>
      </w:r>
      <w:r w:rsidR="00C36019" w:rsidRPr="006A2FC7">
        <w:rPr>
          <w:rFonts w:ascii="Arial" w:eastAsia="Times New Roman" w:hAnsi="Arial" w:cs="Arial"/>
          <w:color w:val="131413"/>
          <w:sz w:val="24"/>
          <w:szCs w:val="24"/>
          <w:lang w:val="en-US"/>
        </w:rPr>
        <w:t>part of</w:t>
      </w:r>
      <w:r w:rsidR="007E5B4E" w:rsidRPr="006A2FC7">
        <w:rPr>
          <w:rFonts w:ascii="Arial" w:eastAsia="Times New Roman" w:hAnsi="Arial" w:cs="Arial"/>
          <w:color w:val="131413"/>
          <w:sz w:val="24"/>
          <w:szCs w:val="24"/>
          <w:lang w:val="en-US"/>
        </w:rPr>
        <w:t xml:space="preserve"> the project</w:t>
      </w:r>
      <w:r w:rsidR="006A078E">
        <w:rPr>
          <w:rFonts w:ascii="Arial" w:eastAsia="Times New Roman" w:hAnsi="Arial" w:cs="Arial"/>
          <w:color w:val="131413"/>
          <w:sz w:val="24"/>
          <w:szCs w:val="24"/>
          <w:lang w:val="en-US"/>
        </w:rPr>
        <w:t xml:space="preserve"> </w:t>
      </w:r>
      <w:r w:rsidR="007E5B4E" w:rsidRPr="006A2FC7">
        <w:rPr>
          <w:rFonts w:ascii="Arial" w:eastAsia="Times New Roman" w:hAnsi="Arial" w:cs="Arial"/>
          <w:color w:val="131413"/>
          <w:sz w:val="24"/>
          <w:szCs w:val="24"/>
          <w:lang w:val="en-US"/>
        </w:rPr>
        <w:t>at the time</w:t>
      </w:r>
      <w:r w:rsidR="006A2FC7" w:rsidRPr="006A2FC7">
        <w:rPr>
          <w:rFonts w:ascii="Arial" w:eastAsia="Times New Roman" w:hAnsi="Arial" w:cs="Arial"/>
          <w:color w:val="131413"/>
          <w:sz w:val="24"/>
          <w:szCs w:val="24"/>
          <w:lang w:val="en-US"/>
        </w:rPr>
        <w:t xml:space="preserve"> (</w:t>
      </w:r>
      <w:r w:rsidR="006A2FC7" w:rsidRPr="006A2FC7">
        <w:rPr>
          <w:rFonts w:ascii="Arial" w:hAnsi="Arial" w:cs="Arial"/>
          <w:spacing w:val="-3"/>
          <w:sz w:val="24"/>
          <w:szCs w:val="24"/>
          <w:lang w:val="fr-FR"/>
        </w:rPr>
        <w:t>Malan and Du Toit 1991)</w:t>
      </w:r>
      <w:r w:rsidR="001B4C9A">
        <w:rPr>
          <w:rFonts w:ascii="Arial" w:hAnsi="Arial" w:cs="Arial"/>
          <w:spacing w:val="-3"/>
          <w:sz w:val="24"/>
          <w:szCs w:val="24"/>
          <w:lang w:val="fr-FR"/>
        </w:rPr>
        <w:t>. I</w:t>
      </w:r>
      <w:r w:rsidR="002154B3">
        <w:rPr>
          <w:rFonts w:ascii="Arial" w:hAnsi="Arial" w:cs="Arial"/>
          <w:spacing w:val="-3"/>
          <w:sz w:val="24"/>
          <w:szCs w:val="24"/>
          <w:lang w:val="fr-FR"/>
        </w:rPr>
        <w:t xml:space="preserve">t </w:t>
      </w:r>
      <w:proofErr w:type="spellStart"/>
      <w:r w:rsidR="002154B3">
        <w:rPr>
          <w:rFonts w:ascii="Arial" w:hAnsi="Arial" w:cs="Arial"/>
          <w:spacing w:val="-3"/>
          <w:sz w:val="24"/>
          <w:szCs w:val="24"/>
          <w:lang w:val="fr-FR"/>
        </w:rPr>
        <w:t>was</w:t>
      </w:r>
      <w:proofErr w:type="spellEnd"/>
      <w:r w:rsidR="006A2FC7" w:rsidRPr="006A2FC7">
        <w:rPr>
          <w:rFonts w:ascii="Arial" w:hAnsi="Arial" w:cs="Arial"/>
          <w:spacing w:val="-3"/>
          <w:sz w:val="24"/>
          <w:szCs w:val="24"/>
          <w:lang w:val="fr-FR"/>
        </w:rPr>
        <w:t xml:space="preserve"> </w:t>
      </w:r>
      <w:proofErr w:type="spellStart"/>
      <w:r w:rsidR="006A2FC7" w:rsidRPr="006A2FC7">
        <w:rPr>
          <w:rFonts w:ascii="Arial" w:hAnsi="Arial" w:cs="Arial"/>
          <w:spacing w:val="-3"/>
          <w:sz w:val="24"/>
          <w:szCs w:val="24"/>
          <w:lang w:val="fr-FR"/>
        </w:rPr>
        <w:t>translated</w:t>
      </w:r>
      <w:proofErr w:type="spellEnd"/>
      <w:r w:rsidR="006A2FC7" w:rsidRPr="006A2FC7">
        <w:rPr>
          <w:rFonts w:ascii="Arial" w:hAnsi="Arial" w:cs="Arial"/>
          <w:spacing w:val="-3"/>
          <w:sz w:val="24"/>
          <w:szCs w:val="24"/>
          <w:lang w:val="fr-FR"/>
        </w:rPr>
        <w:t xml:space="preserve"> </w:t>
      </w:r>
      <w:proofErr w:type="spellStart"/>
      <w:r w:rsidR="006A2FC7" w:rsidRPr="006A2FC7">
        <w:rPr>
          <w:rFonts w:ascii="Arial" w:hAnsi="Arial" w:cs="Arial"/>
          <w:spacing w:val="-3"/>
          <w:sz w:val="24"/>
          <w:szCs w:val="24"/>
          <w:lang w:val="fr-FR"/>
        </w:rPr>
        <w:t>in</w:t>
      </w:r>
      <w:r w:rsidR="002154B3">
        <w:rPr>
          <w:rFonts w:ascii="Arial" w:hAnsi="Arial" w:cs="Arial"/>
          <w:spacing w:val="-3"/>
          <w:sz w:val="24"/>
          <w:szCs w:val="24"/>
          <w:lang w:val="fr-FR"/>
        </w:rPr>
        <w:t>to</w:t>
      </w:r>
      <w:proofErr w:type="spellEnd"/>
      <w:r w:rsidR="006A2FC7" w:rsidRPr="006A2FC7">
        <w:rPr>
          <w:rFonts w:ascii="Arial" w:hAnsi="Arial" w:cs="Arial"/>
          <w:spacing w:val="-3"/>
          <w:sz w:val="24"/>
          <w:szCs w:val="24"/>
          <w:lang w:val="fr-FR"/>
        </w:rPr>
        <w:t xml:space="preserve"> English</w:t>
      </w:r>
      <w:r w:rsidR="007E5B4E" w:rsidRPr="006A2FC7">
        <w:rPr>
          <w:rFonts w:ascii="Arial" w:eastAsia="Times New Roman" w:hAnsi="Arial" w:cs="Arial"/>
          <w:color w:val="131413"/>
          <w:sz w:val="24"/>
          <w:szCs w:val="24"/>
          <w:lang w:val="en-US"/>
        </w:rPr>
        <w:t xml:space="preserve"> (</w:t>
      </w:r>
      <w:r w:rsidR="007E5B4E" w:rsidRPr="006A2FC7">
        <w:rPr>
          <w:rFonts w:ascii="Arial" w:hAnsi="Arial" w:cs="Arial"/>
          <w:spacing w:val="-3"/>
          <w:sz w:val="24"/>
          <w:szCs w:val="24"/>
        </w:rPr>
        <w:t>Malan, Du Toit</w:t>
      </w:r>
      <w:r w:rsidR="006A2FC7" w:rsidRPr="006A2FC7">
        <w:rPr>
          <w:rFonts w:ascii="Arial" w:hAnsi="Arial" w:cs="Arial"/>
          <w:spacing w:val="-3"/>
          <w:sz w:val="24"/>
          <w:szCs w:val="24"/>
        </w:rPr>
        <w:t xml:space="preserve"> and</w:t>
      </w:r>
    </w:p>
    <w:p w14:paraId="62BD5C9E" w14:textId="77777777" w:rsidR="00E0174E" w:rsidRPr="006A2FC7" w:rsidRDefault="007E5B4E"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eastAsia="Times New Roman" w:hAnsi="Arial" w:cs="Arial"/>
          <w:color w:val="131413"/>
          <w:sz w:val="24"/>
          <w:szCs w:val="24"/>
          <w:lang w:val="en-US"/>
        </w:rPr>
      </w:pPr>
      <w:r w:rsidRPr="006A2FC7">
        <w:rPr>
          <w:rFonts w:ascii="Arial" w:hAnsi="Arial" w:cs="Arial"/>
          <w:spacing w:val="-3"/>
          <w:sz w:val="24"/>
          <w:szCs w:val="24"/>
        </w:rPr>
        <w:t xml:space="preserve">Van </w:t>
      </w:r>
      <w:proofErr w:type="spellStart"/>
      <w:r w:rsidRPr="006A2FC7">
        <w:rPr>
          <w:rFonts w:ascii="Arial" w:hAnsi="Arial" w:cs="Arial"/>
          <w:spacing w:val="-3"/>
          <w:sz w:val="24"/>
          <w:szCs w:val="24"/>
        </w:rPr>
        <w:t>Oostrum</w:t>
      </w:r>
      <w:proofErr w:type="spellEnd"/>
      <w:r w:rsidR="00D1125A">
        <w:rPr>
          <w:rFonts w:ascii="Arial" w:hAnsi="Arial" w:cs="Arial"/>
          <w:spacing w:val="-3"/>
          <w:sz w:val="24"/>
          <w:szCs w:val="24"/>
        </w:rPr>
        <w:t xml:space="preserve"> </w:t>
      </w:r>
      <w:r w:rsidRPr="006A2FC7">
        <w:rPr>
          <w:rFonts w:ascii="Arial" w:hAnsi="Arial" w:cs="Arial"/>
          <w:spacing w:val="-3"/>
          <w:sz w:val="24"/>
          <w:szCs w:val="24"/>
        </w:rPr>
        <w:t>1996</w:t>
      </w:r>
      <w:r w:rsidR="006A2FC7" w:rsidRPr="006A2FC7">
        <w:rPr>
          <w:rFonts w:ascii="Arial" w:hAnsi="Arial" w:cs="Arial"/>
          <w:spacing w:val="-3"/>
          <w:sz w:val="24"/>
          <w:szCs w:val="24"/>
          <w:lang w:val="fr-FR"/>
        </w:rPr>
        <w:t>)</w:t>
      </w:r>
      <w:r w:rsidRPr="006A2FC7">
        <w:rPr>
          <w:rFonts w:ascii="Arial" w:hAnsi="Arial" w:cs="Arial"/>
          <w:spacing w:val="-3"/>
          <w:sz w:val="24"/>
          <w:szCs w:val="24"/>
          <w:lang w:val="fr-FR"/>
        </w:rPr>
        <w:t xml:space="preserve">. </w:t>
      </w:r>
    </w:p>
    <w:p w14:paraId="15970DD7" w14:textId="77777777" w:rsidR="00E0174E" w:rsidRPr="00115F7A" w:rsidRDefault="00E0174E" w:rsidP="004F5FBF">
      <w:pPr>
        <w:spacing w:line="360" w:lineRule="auto"/>
        <w:rPr>
          <w:rFonts w:ascii="Arial" w:eastAsia="Times New Roman" w:hAnsi="Arial" w:cs="Arial"/>
          <w:color w:val="131413"/>
          <w:sz w:val="24"/>
          <w:szCs w:val="24"/>
          <w:lang w:val="en-US"/>
        </w:rPr>
      </w:pPr>
    </w:p>
    <w:p w14:paraId="5EFAAEEB" w14:textId="453D1848" w:rsidR="00250688" w:rsidRPr="004215FE" w:rsidRDefault="006A078E" w:rsidP="004F5FBF">
      <w:pPr>
        <w:pStyle w:val="BodyText"/>
        <w:spacing w:line="360" w:lineRule="auto"/>
        <w:jc w:val="left"/>
        <w:rPr>
          <w:rFonts w:ascii="Arial" w:hAnsi="Arial" w:cs="Arial"/>
          <w:color w:val="131413"/>
          <w:sz w:val="24"/>
          <w:szCs w:val="24"/>
        </w:rPr>
      </w:pPr>
      <w:r>
        <w:rPr>
          <w:rFonts w:ascii="Arial" w:hAnsi="Arial" w:cs="Arial"/>
          <w:color w:val="131413"/>
          <w:sz w:val="24"/>
          <w:szCs w:val="24"/>
        </w:rPr>
        <w:t>O</w:t>
      </w:r>
      <w:r w:rsidR="00F57033" w:rsidRPr="00115F7A">
        <w:rPr>
          <w:rFonts w:ascii="Arial" w:hAnsi="Arial" w:cs="Arial"/>
          <w:color w:val="131413"/>
          <w:sz w:val="24"/>
          <w:szCs w:val="24"/>
        </w:rPr>
        <w:t xml:space="preserve">ne cannot negate the fact that </w:t>
      </w:r>
      <w:r w:rsidR="00C36019">
        <w:rPr>
          <w:rFonts w:ascii="Arial" w:hAnsi="Arial" w:cs="Arial"/>
          <w:color w:val="131413"/>
          <w:sz w:val="24"/>
          <w:szCs w:val="24"/>
        </w:rPr>
        <w:t>self-</w:t>
      </w:r>
      <w:r w:rsidR="00B74CA2">
        <w:rPr>
          <w:rFonts w:ascii="Arial" w:hAnsi="Arial" w:cs="Arial"/>
          <w:color w:val="131413"/>
          <w:sz w:val="24"/>
          <w:szCs w:val="24"/>
        </w:rPr>
        <w:t>assessment</w:t>
      </w:r>
      <w:r w:rsidR="00F57033" w:rsidRPr="00115F7A">
        <w:rPr>
          <w:rFonts w:ascii="Arial" w:hAnsi="Arial" w:cs="Arial"/>
          <w:color w:val="131413"/>
          <w:sz w:val="24"/>
          <w:szCs w:val="24"/>
        </w:rPr>
        <w:t xml:space="preserve"> is refle</w:t>
      </w:r>
      <w:r w:rsidR="00B74CA2">
        <w:rPr>
          <w:rFonts w:ascii="Arial" w:hAnsi="Arial" w:cs="Arial"/>
          <w:color w:val="131413"/>
          <w:sz w:val="24"/>
          <w:szCs w:val="24"/>
        </w:rPr>
        <w:t>xive in nature</w:t>
      </w:r>
      <w:r w:rsidR="00F57033" w:rsidRPr="00115F7A">
        <w:rPr>
          <w:rFonts w:ascii="Arial" w:hAnsi="Arial" w:cs="Arial"/>
          <w:color w:val="131413"/>
          <w:sz w:val="24"/>
          <w:szCs w:val="24"/>
        </w:rPr>
        <w:t xml:space="preserve">. The outcome of the reflection is documented in different ways. In my case the focus of the reflection </w:t>
      </w:r>
      <w:r>
        <w:rPr>
          <w:rFonts w:ascii="Arial" w:hAnsi="Arial" w:cs="Arial"/>
          <w:color w:val="131413"/>
          <w:sz w:val="24"/>
          <w:szCs w:val="24"/>
        </w:rPr>
        <w:t>is</w:t>
      </w:r>
      <w:r w:rsidR="00F57033" w:rsidRPr="00115F7A">
        <w:rPr>
          <w:rFonts w:ascii="Arial" w:hAnsi="Arial" w:cs="Arial"/>
          <w:color w:val="131413"/>
          <w:sz w:val="24"/>
          <w:szCs w:val="24"/>
        </w:rPr>
        <w:t xml:space="preserve"> on my scholarship. My meta-reflection on this scholarship brings about documenting my thinking about my thinking at the time of writing it down. </w:t>
      </w:r>
      <w:r w:rsidR="005E5961" w:rsidRPr="00115F7A">
        <w:rPr>
          <w:rFonts w:ascii="Arial" w:hAnsi="Arial" w:cs="Arial"/>
          <w:color w:val="131413"/>
          <w:sz w:val="24"/>
          <w:szCs w:val="24"/>
        </w:rPr>
        <w:t>I claim</w:t>
      </w:r>
      <w:r w:rsidR="00500D27">
        <w:rPr>
          <w:rFonts w:ascii="Arial" w:hAnsi="Arial" w:cs="Arial"/>
          <w:color w:val="131413"/>
          <w:sz w:val="24"/>
          <w:szCs w:val="24"/>
        </w:rPr>
        <w:t xml:space="preserve"> </w:t>
      </w:r>
      <w:r w:rsidR="00C36019">
        <w:rPr>
          <w:rFonts w:ascii="Arial" w:hAnsi="Arial" w:cs="Arial"/>
          <w:color w:val="131413"/>
          <w:sz w:val="24"/>
          <w:szCs w:val="24"/>
        </w:rPr>
        <w:t xml:space="preserve">that </w:t>
      </w:r>
      <w:r w:rsidR="00C36019" w:rsidRPr="00115F7A">
        <w:rPr>
          <w:rFonts w:ascii="Arial" w:hAnsi="Arial" w:cs="Arial"/>
          <w:color w:val="131413"/>
          <w:sz w:val="24"/>
          <w:szCs w:val="24"/>
        </w:rPr>
        <w:t>my</w:t>
      </w:r>
      <w:r w:rsidR="005E5961" w:rsidRPr="00115F7A">
        <w:rPr>
          <w:rFonts w:ascii="Arial" w:hAnsi="Arial" w:cs="Arial"/>
          <w:color w:val="131413"/>
          <w:sz w:val="24"/>
          <w:szCs w:val="24"/>
        </w:rPr>
        <w:t xml:space="preserve"> international standing as scholar was initiated by being invited as guest lecturer</w:t>
      </w:r>
      <w:r w:rsidR="00A70753" w:rsidRPr="00115F7A">
        <w:rPr>
          <w:rFonts w:ascii="Arial" w:hAnsi="Arial" w:cs="Arial"/>
          <w:color w:val="131413"/>
          <w:sz w:val="24"/>
          <w:szCs w:val="24"/>
        </w:rPr>
        <w:t>/scholar</w:t>
      </w:r>
      <w:r w:rsidR="005E5961" w:rsidRPr="00115F7A">
        <w:rPr>
          <w:rFonts w:ascii="Arial" w:hAnsi="Arial" w:cs="Arial"/>
          <w:color w:val="131413"/>
          <w:sz w:val="24"/>
          <w:szCs w:val="24"/>
        </w:rPr>
        <w:t xml:space="preserve"> to the Iowa State University</w:t>
      </w:r>
      <w:r w:rsidR="003A6CB5">
        <w:rPr>
          <w:rFonts w:ascii="Arial" w:hAnsi="Arial" w:cs="Arial"/>
          <w:color w:val="131413"/>
          <w:sz w:val="24"/>
          <w:szCs w:val="24"/>
        </w:rPr>
        <w:t xml:space="preserve"> </w:t>
      </w:r>
      <w:r w:rsidR="004215FE">
        <w:rPr>
          <w:rFonts w:ascii="Arial" w:hAnsi="Arial" w:cs="Arial"/>
          <w:color w:val="131413"/>
          <w:sz w:val="24"/>
          <w:szCs w:val="24"/>
        </w:rPr>
        <w:t>(19</w:t>
      </w:r>
      <w:r w:rsidR="003A6CB5">
        <w:rPr>
          <w:rFonts w:ascii="Arial" w:hAnsi="Arial" w:cs="Arial"/>
          <w:color w:val="131413"/>
          <w:sz w:val="24"/>
          <w:szCs w:val="24"/>
        </w:rPr>
        <w:t xml:space="preserve">97) </w:t>
      </w:r>
      <w:r w:rsidR="005E5961" w:rsidRPr="00115F7A">
        <w:rPr>
          <w:rFonts w:ascii="Arial" w:hAnsi="Arial" w:cs="Arial"/>
          <w:color w:val="131413"/>
          <w:sz w:val="24"/>
          <w:szCs w:val="24"/>
        </w:rPr>
        <w:t>and the University of Oklahoma</w:t>
      </w:r>
      <w:r w:rsidR="00A70753" w:rsidRPr="00115F7A">
        <w:rPr>
          <w:rFonts w:ascii="Arial" w:hAnsi="Arial" w:cs="Arial"/>
          <w:color w:val="131413"/>
          <w:sz w:val="24"/>
          <w:szCs w:val="24"/>
        </w:rPr>
        <w:t xml:space="preserve"> </w:t>
      </w:r>
      <w:r w:rsidR="003A6CB5">
        <w:rPr>
          <w:rFonts w:ascii="Arial" w:hAnsi="Arial" w:cs="Arial"/>
          <w:color w:val="131413"/>
          <w:sz w:val="24"/>
          <w:szCs w:val="24"/>
        </w:rPr>
        <w:t xml:space="preserve">(1998) </w:t>
      </w:r>
      <w:r w:rsidR="00A70753" w:rsidRPr="00115F7A">
        <w:rPr>
          <w:rFonts w:ascii="Arial" w:hAnsi="Arial" w:cs="Arial"/>
          <w:color w:val="131413"/>
          <w:sz w:val="24"/>
          <w:szCs w:val="24"/>
        </w:rPr>
        <w:t>in the United States of America</w:t>
      </w:r>
      <w:r w:rsidR="00250688">
        <w:rPr>
          <w:rFonts w:ascii="Arial" w:hAnsi="Arial" w:cs="Arial"/>
          <w:color w:val="131413"/>
          <w:sz w:val="24"/>
          <w:szCs w:val="24"/>
        </w:rPr>
        <w:t xml:space="preserve">. </w:t>
      </w:r>
      <w:r w:rsidR="00250688" w:rsidRPr="00115F7A">
        <w:rPr>
          <w:rFonts w:ascii="Arial" w:hAnsi="Arial" w:cs="Arial"/>
          <w:sz w:val="24"/>
          <w:szCs w:val="24"/>
        </w:rPr>
        <w:t xml:space="preserve">These visits were funded by, </w:t>
      </w:r>
      <w:r w:rsidR="00250688" w:rsidRPr="00115F7A">
        <w:rPr>
          <w:rFonts w:ascii="Arial" w:hAnsi="Arial" w:cs="Arial"/>
          <w:i/>
          <w:sz w:val="24"/>
          <w:szCs w:val="24"/>
        </w:rPr>
        <w:t>inter alia</w:t>
      </w:r>
      <w:r w:rsidR="00250688" w:rsidRPr="00115F7A">
        <w:rPr>
          <w:rFonts w:ascii="Arial" w:hAnsi="Arial" w:cs="Arial"/>
          <w:sz w:val="24"/>
          <w:szCs w:val="24"/>
        </w:rPr>
        <w:t xml:space="preserve">, the </w:t>
      </w:r>
      <w:r w:rsidR="00091625">
        <w:rPr>
          <w:rFonts w:ascii="Arial" w:hAnsi="Arial" w:cs="Arial"/>
          <w:sz w:val="24"/>
          <w:szCs w:val="24"/>
        </w:rPr>
        <w:t>United States Agency for International Development</w:t>
      </w:r>
      <w:r w:rsidR="00250688" w:rsidRPr="00115F7A">
        <w:rPr>
          <w:rFonts w:ascii="Arial" w:hAnsi="Arial" w:cs="Arial"/>
          <w:sz w:val="24"/>
          <w:szCs w:val="24"/>
        </w:rPr>
        <w:t>, MTN, Anglo Gold an</w:t>
      </w:r>
      <w:r w:rsidR="00250688">
        <w:rPr>
          <w:rFonts w:ascii="Arial" w:hAnsi="Arial" w:cs="Arial"/>
          <w:sz w:val="24"/>
          <w:szCs w:val="24"/>
        </w:rPr>
        <w:t>d the International Office of the University of Pretoria.</w:t>
      </w:r>
      <w:r w:rsidR="004215FE">
        <w:rPr>
          <w:rFonts w:ascii="Arial" w:hAnsi="Arial" w:cs="Arial"/>
          <w:sz w:val="24"/>
          <w:szCs w:val="24"/>
        </w:rPr>
        <w:t xml:space="preserve"> </w:t>
      </w:r>
      <w:r w:rsidR="004215FE" w:rsidRPr="00115F7A">
        <w:rPr>
          <w:rFonts w:ascii="Arial" w:hAnsi="Arial" w:cs="Arial"/>
          <w:sz w:val="24"/>
          <w:szCs w:val="24"/>
        </w:rPr>
        <w:t xml:space="preserve">Further international collaboration included two research projects </w:t>
      </w:r>
      <w:proofErr w:type="gramStart"/>
      <w:r w:rsidR="004215FE" w:rsidRPr="00115F7A">
        <w:rPr>
          <w:rFonts w:ascii="Arial" w:hAnsi="Arial" w:cs="Arial"/>
          <w:sz w:val="24"/>
          <w:szCs w:val="24"/>
        </w:rPr>
        <w:t>between</w:t>
      </w:r>
      <w:r w:rsidR="00091625">
        <w:rPr>
          <w:rFonts w:ascii="Arial" w:hAnsi="Arial" w:cs="Arial"/>
          <w:sz w:val="24"/>
          <w:szCs w:val="24"/>
        </w:rPr>
        <w:t xml:space="preserve"> </w:t>
      </w:r>
      <w:r w:rsidR="004215FE" w:rsidRPr="00115F7A">
        <w:rPr>
          <w:rFonts w:ascii="Arial" w:hAnsi="Arial" w:cs="Arial"/>
          <w:sz w:val="24"/>
          <w:szCs w:val="24"/>
        </w:rPr>
        <w:t>2001-2003 with the Catholic University of Leuven</w:t>
      </w:r>
      <w:proofErr w:type="gramEnd"/>
      <w:r w:rsidR="00041FDA">
        <w:rPr>
          <w:rFonts w:ascii="Arial" w:hAnsi="Arial" w:cs="Arial"/>
          <w:sz w:val="24"/>
          <w:szCs w:val="24"/>
        </w:rPr>
        <w:t xml:space="preserve">; these projects </w:t>
      </w:r>
      <w:r w:rsidR="00041FDA" w:rsidRPr="00115F7A">
        <w:rPr>
          <w:rFonts w:ascii="Arial" w:hAnsi="Arial" w:cs="Arial"/>
          <w:sz w:val="24"/>
          <w:szCs w:val="24"/>
        </w:rPr>
        <w:t xml:space="preserve">from which two co-authored technical reports </w:t>
      </w:r>
      <w:r w:rsidR="00041FDA" w:rsidRPr="004215FE">
        <w:rPr>
          <w:rFonts w:ascii="Arial" w:hAnsi="Arial" w:cs="Arial"/>
          <w:sz w:val="24"/>
          <w:szCs w:val="24"/>
        </w:rPr>
        <w:t>resulted (</w:t>
      </w:r>
      <w:r w:rsidR="00041FDA" w:rsidRPr="004215FE">
        <w:rPr>
          <w:rFonts w:ascii="Arial" w:hAnsi="Arial" w:cs="Arial"/>
          <w:bCs/>
          <w:sz w:val="24"/>
          <w:szCs w:val="24"/>
        </w:rPr>
        <w:t>Beckman</w:t>
      </w:r>
      <w:r w:rsidR="00F41DC8">
        <w:rPr>
          <w:rFonts w:ascii="Arial" w:hAnsi="Arial" w:cs="Arial"/>
          <w:bCs/>
          <w:sz w:val="24"/>
          <w:szCs w:val="24"/>
        </w:rPr>
        <w:t xml:space="preserve">, Van </w:t>
      </w:r>
      <w:proofErr w:type="spellStart"/>
      <w:r w:rsidR="00F41DC8">
        <w:rPr>
          <w:rFonts w:ascii="Arial" w:hAnsi="Arial" w:cs="Arial"/>
          <w:bCs/>
          <w:sz w:val="24"/>
          <w:szCs w:val="24"/>
        </w:rPr>
        <w:t>Rooyen</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Conradie</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Joubert</w:t>
      </w:r>
      <w:proofErr w:type="spellEnd"/>
      <w:r w:rsidR="00041FDA">
        <w:rPr>
          <w:rFonts w:ascii="Arial" w:hAnsi="Arial" w:cs="Arial"/>
          <w:bCs/>
          <w:sz w:val="24"/>
          <w:szCs w:val="24"/>
        </w:rPr>
        <w:t xml:space="preserve"> and </w:t>
      </w:r>
      <w:r w:rsidR="00041FDA" w:rsidRPr="004215FE">
        <w:rPr>
          <w:rFonts w:ascii="Arial" w:hAnsi="Arial" w:cs="Arial"/>
          <w:bCs/>
          <w:sz w:val="24"/>
          <w:szCs w:val="24"/>
        </w:rPr>
        <w:t>Du Toit 2002</w:t>
      </w:r>
      <w:r w:rsidR="00041FDA">
        <w:rPr>
          <w:rFonts w:ascii="Arial" w:hAnsi="Arial" w:cs="Arial"/>
          <w:bCs/>
          <w:sz w:val="24"/>
          <w:szCs w:val="24"/>
        </w:rPr>
        <w:t xml:space="preserve">; </w:t>
      </w:r>
      <w:r w:rsidR="00041FDA" w:rsidRPr="004215FE">
        <w:rPr>
          <w:rFonts w:ascii="Arial" w:hAnsi="Arial" w:cs="Arial"/>
          <w:bCs/>
          <w:sz w:val="24"/>
          <w:szCs w:val="24"/>
        </w:rPr>
        <w:t xml:space="preserve">Beckman, Van </w:t>
      </w:r>
      <w:proofErr w:type="spellStart"/>
      <w:r w:rsidR="00041FDA" w:rsidRPr="004215FE">
        <w:rPr>
          <w:rFonts w:ascii="Arial" w:hAnsi="Arial" w:cs="Arial"/>
          <w:bCs/>
          <w:sz w:val="24"/>
          <w:szCs w:val="24"/>
        </w:rPr>
        <w:t>Roo</w:t>
      </w:r>
      <w:r w:rsidR="00F41DC8">
        <w:rPr>
          <w:rFonts w:ascii="Arial" w:hAnsi="Arial" w:cs="Arial"/>
          <w:bCs/>
          <w:sz w:val="24"/>
          <w:szCs w:val="24"/>
        </w:rPr>
        <w:t>yen</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Conradie</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Joubert</w:t>
      </w:r>
      <w:proofErr w:type="spellEnd"/>
      <w:r w:rsidR="00F41DC8">
        <w:rPr>
          <w:rFonts w:ascii="Arial" w:hAnsi="Arial" w:cs="Arial"/>
          <w:bCs/>
          <w:sz w:val="24"/>
          <w:szCs w:val="24"/>
        </w:rPr>
        <w:t>, Du Toit</w:t>
      </w:r>
      <w:r w:rsidR="00041FDA">
        <w:rPr>
          <w:rFonts w:ascii="Arial" w:hAnsi="Arial" w:cs="Arial"/>
          <w:bCs/>
          <w:sz w:val="24"/>
          <w:szCs w:val="24"/>
        </w:rPr>
        <w:t xml:space="preserve"> and </w:t>
      </w:r>
      <w:r w:rsidR="00041FDA" w:rsidRPr="004215FE">
        <w:rPr>
          <w:rFonts w:ascii="Arial" w:hAnsi="Arial" w:cs="Arial"/>
          <w:bCs/>
          <w:sz w:val="24"/>
          <w:szCs w:val="24"/>
        </w:rPr>
        <w:t>Meyer</w:t>
      </w:r>
      <w:r w:rsidR="00041FDA">
        <w:rPr>
          <w:rFonts w:ascii="Arial" w:hAnsi="Arial" w:cs="Arial"/>
          <w:bCs/>
          <w:sz w:val="24"/>
          <w:szCs w:val="24"/>
        </w:rPr>
        <w:t xml:space="preserve"> </w:t>
      </w:r>
      <w:r w:rsidR="00041FDA" w:rsidRPr="004215FE">
        <w:rPr>
          <w:rFonts w:ascii="Arial" w:hAnsi="Arial" w:cs="Arial"/>
          <w:bCs/>
          <w:sz w:val="24"/>
          <w:szCs w:val="24"/>
        </w:rPr>
        <w:t>2002</w:t>
      </w:r>
      <w:r w:rsidR="00C36019">
        <w:rPr>
          <w:rFonts w:ascii="Arial" w:hAnsi="Arial" w:cs="Arial"/>
          <w:bCs/>
          <w:sz w:val="24"/>
          <w:szCs w:val="24"/>
        </w:rPr>
        <w:t>)</w:t>
      </w:r>
      <w:r w:rsidR="00C36019" w:rsidRPr="00115F7A">
        <w:rPr>
          <w:rFonts w:ascii="Arial" w:hAnsi="Arial" w:cs="Arial"/>
          <w:sz w:val="24"/>
          <w:szCs w:val="24"/>
        </w:rPr>
        <w:t xml:space="preserve"> were</w:t>
      </w:r>
      <w:r w:rsidR="004215FE" w:rsidRPr="00115F7A">
        <w:rPr>
          <w:rFonts w:ascii="Arial" w:hAnsi="Arial" w:cs="Arial"/>
          <w:sz w:val="24"/>
          <w:szCs w:val="24"/>
        </w:rPr>
        <w:t xml:space="preserve"> funded by the Flemish Government</w:t>
      </w:r>
      <w:r w:rsidR="004215FE" w:rsidRPr="004215FE">
        <w:rPr>
          <w:rFonts w:ascii="Arial" w:hAnsi="Arial" w:cs="Arial"/>
          <w:bCs/>
          <w:sz w:val="24"/>
          <w:szCs w:val="24"/>
        </w:rPr>
        <w:t xml:space="preserve">. </w:t>
      </w:r>
    </w:p>
    <w:p w14:paraId="521567F4" w14:textId="77777777" w:rsidR="00250688" w:rsidRDefault="00250688" w:rsidP="004F5FBF">
      <w:pPr>
        <w:spacing w:line="360" w:lineRule="auto"/>
        <w:rPr>
          <w:rFonts w:ascii="Arial" w:eastAsia="Times New Roman" w:hAnsi="Arial" w:cs="Arial"/>
          <w:color w:val="131413"/>
          <w:sz w:val="24"/>
          <w:szCs w:val="24"/>
          <w:lang w:val="en-US"/>
        </w:rPr>
      </w:pPr>
    </w:p>
    <w:p w14:paraId="1A41DBC7" w14:textId="4E9FBE2A" w:rsidR="00E31D1F" w:rsidRPr="00115F7A" w:rsidRDefault="00250688"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Other invitation</w:t>
      </w:r>
      <w:r w:rsidR="007E5B4E">
        <w:rPr>
          <w:rFonts w:ascii="Arial" w:eastAsia="Times New Roman" w:hAnsi="Arial" w:cs="Arial"/>
          <w:color w:val="131413"/>
          <w:sz w:val="24"/>
          <w:szCs w:val="24"/>
          <w:lang w:val="en-US"/>
        </w:rPr>
        <w:t>s</w:t>
      </w:r>
      <w:r>
        <w:rPr>
          <w:rFonts w:ascii="Arial" w:eastAsia="Times New Roman" w:hAnsi="Arial" w:cs="Arial"/>
          <w:color w:val="131413"/>
          <w:sz w:val="24"/>
          <w:szCs w:val="24"/>
          <w:lang w:val="en-US"/>
        </w:rPr>
        <w:t xml:space="preserve"> came from the </w:t>
      </w:r>
      <w:r w:rsidR="00A70753" w:rsidRPr="00115F7A">
        <w:rPr>
          <w:rFonts w:ascii="Arial" w:eastAsia="Times New Roman" w:hAnsi="Arial" w:cs="Arial"/>
          <w:color w:val="131413"/>
          <w:sz w:val="24"/>
          <w:szCs w:val="24"/>
          <w:lang w:val="en-US"/>
        </w:rPr>
        <w:t>U</w:t>
      </w:r>
      <w:r w:rsidR="00C15944">
        <w:rPr>
          <w:rFonts w:ascii="Arial" w:eastAsia="Times New Roman" w:hAnsi="Arial" w:cs="Arial"/>
          <w:color w:val="131413"/>
          <w:sz w:val="24"/>
          <w:szCs w:val="24"/>
          <w:lang w:val="en-US"/>
        </w:rPr>
        <w:t>niversity of Nottingham in the U</w:t>
      </w:r>
      <w:r w:rsidR="00A70753" w:rsidRPr="00115F7A">
        <w:rPr>
          <w:rFonts w:ascii="Arial" w:eastAsia="Times New Roman" w:hAnsi="Arial" w:cs="Arial"/>
          <w:color w:val="131413"/>
          <w:sz w:val="24"/>
          <w:szCs w:val="24"/>
          <w:lang w:val="en-US"/>
        </w:rPr>
        <w:t>nited Kingdom (UK)</w:t>
      </w:r>
      <w:r w:rsidR="001E4E2E" w:rsidRPr="00115F7A">
        <w:rPr>
          <w:rFonts w:ascii="Arial" w:eastAsia="Times New Roman" w:hAnsi="Arial" w:cs="Arial"/>
          <w:color w:val="131413"/>
          <w:sz w:val="24"/>
          <w:szCs w:val="24"/>
          <w:lang w:val="en-US"/>
        </w:rPr>
        <w:t xml:space="preserve"> in 2016</w:t>
      </w:r>
      <w:r>
        <w:rPr>
          <w:rFonts w:ascii="Arial" w:eastAsia="Times New Roman" w:hAnsi="Arial" w:cs="Arial"/>
          <w:color w:val="131413"/>
          <w:sz w:val="24"/>
          <w:szCs w:val="24"/>
          <w:lang w:val="en-US"/>
        </w:rPr>
        <w:t xml:space="preserve">, </w:t>
      </w:r>
      <w:r w:rsidR="00A70753" w:rsidRPr="00115F7A">
        <w:rPr>
          <w:rFonts w:ascii="Arial" w:eastAsia="Times New Roman" w:hAnsi="Arial" w:cs="Arial"/>
          <w:color w:val="131413"/>
          <w:sz w:val="24"/>
          <w:szCs w:val="24"/>
          <w:lang w:val="en-US"/>
        </w:rPr>
        <w:t xml:space="preserve">the University of </w:t>
      </w:r>
      <w:proofErr w:type="spellStart"/>
      <w:r w:rsidR="00A70753" w:rsidRPr="00115F7A">
        <w:rPr>
          <w:rFonts w:ascii="Arial" w:eastAsia="Times New Roman" w:hAnsi="Arial" w:cs="Arial"/>
          <w:color w:val="131413"/>
          <w:sz w:val="24"/>
          <w:szCs w:val="24"/>
          <w:lang w:val="en-US"/>
        </w:rPr>
        <w:t>Tübingen</w:t>
      </w:r>
      <w:proofErr w:type="spellEnd"/>
      <w:r w:rsidR="00A70753" w:rsidRPr="00115F7A">
        <w:rPr>
          <w:rFonts w:ascii="Arial" w:eastAsia="Times New Roman" w:hAnsi="Arial" w:cs="Arial"/>
          <w:color w:val="131413"/>
          <w:sz w:val="24"/>
          <w:szCs w:val="24"/>
          <w:lang w:val="en-US"/>
        </w:rPr>
        <w:t xml:space="preserve"> in Germany in 2017, an</w:t>
      </w:r>
      <w:r w:rsidR="00041FDA">
        <w:rPr>
          <w:rFonts w:ascii="Arial" w:eastAsia="Times New Roman" w:hAnsi="Arial" w:cs="Arial"/>
          <w:color w:val="131413"/>
          <w:sz w:val="24"/>
          <w:szCs w:val="24"/>
          <w:lang w:val="en-US"/>
        </w:rPr>
        <w:t>d from</w:t>
      </w:r>
      <w:r w:rsidR="00A70753" w:rsidRPr="00115F7A">
        <w:rPr>
          <w:rFonts w:ascii="Arial" w:eastAsia="Times New Roman" w:hAnsi="Arial" w:cs="Arial"/>
          <w:color w:val="131413"/>
          <w:sz w:val="24"/>
          <w:szCs w:val="24"/>
          <w:lang w:val="en-US"/>
        </w:rPr>
        <w:t xml:space="preserve"> the University of Bath Spa in the UK in 2018</w:t>
      </w:r>
      <w:r w:rsidR="00EA7EBB">
        <w:rPr>
          <w:rFonts w:ascii="Arial" w:eastAsia="Times New Roman" w:hAnsi="Arial" w:cs="Arial"/>
          <w:color w:val="131413"/>
          <w:sz w:val="24"/>
          <w:szCs w:val="24"/>
          <w:lang w:val="en-US"/>
        </w:rPr>
        <w:t xml:space="preserve">. </w:t>
      </w:r>
      <w:r w:rsidR="00041FDA">
        <w:rPr>
          <w:rFonts w:ascii="Arial" w:eastAsia="Times New Roman" w:hAnsi="Arial" w:cs="Arial"/>
          <w:color w:val="131413"/>
          <w:sz w:val="24"/>
          <w:szCs w:val="24"/>
          <w:lang w:val="en-US"/>
        </w:rPr>
        <w:t>A</w:t>
      </w:r>
      <w:r w:rsidR="00A70753" w:rsidRPr="00115F7A">
        <w:rPr>
          <w:rFonts w:ascii="Arial" w:eastAsia="Times New Roman" w:hAnsi="Arial" w:cs="Arial"/>
          <w:color w:val="131413"/>
          <w:sz w:val="24"/>
          <w:szCs w:val="24"/>
          <w:lang w:val="en-US"/>
        </w:rPr>
        <w:t xml:space="preserve">t a level of meta-reflection </w:t>
      </w:r>
      <w:r w:rsidR="00041FDA">
        <w:rPr>
          <w:rFonts w:ascii="Arial" w:eastAsia="Times New Roman" w:hAnsi="Arial" w:cs="Arial"/>
          <w:color w:val="131413"/>
          <w:sz w:val="24"/>
          <w:szCs w:val="24"/>
          <w:lang w:val="en-US"/>
        </w:rPr>
        <w:t xml:space="preserve">I claim </w:t>
      </w:r>
      <w:r w:rsidR="00A70753" w:rsidRPr="00115F7A">
        <w:rPr>
          <w:rFonts w:ascii="Arial" w:eastAsia="Times New Roman" w:hAnsi="Arial" w:cs="Arial"/>
          <w:color w:val="131413"/>
          <w:sz w:val="24"/>
          <w:szCs w:val="24"/>
          <w:lang w:val="en-US"/>
        </w:rPr>
        <w:t>that these visits were instrumental in my overall scholar</w:t>
      </w:r>
      <w:r w:rsidR="00EA7EBB">
        <w:rPr>
          <w:rFonts w:ascii="Arial" w:eastAsia="Times New Roman" w:hAnsi="Arial" w:cs="Arial"/>
          <w:color w:val="131413"/>
          <w:sz w:val="24"/>
          <w:szCs w:val="24"/>
          <w:lang w:val="en-US"/>
        </w:rPr>
        <w:t>ship</w:t>
      </w:r>
      <w:r w:rsidR="00A70753" w:rsidRPr="00115F7A">
        <w:rPr>
          <w:rFonts w:ascii="Arial" w:eastAsia="Times New Roman" w:hAnsi="Arial" w:cs="Arial"/>
          <w:color w:val="131413"/>
          <w:sz w:val="24"/>
          <w:szCs w:val="24"/>
          <w:lang w:val="en-US"/>
        </w:rPr>
        <w:t xml:space="preserve"> development</w:t>
      </w:r>
      <w:r w:rsidR="001E4E2E" w:rsidRPr="00115F7A">
        <w:rPr>
          <w:rFonts w:ascii="Arial" w:eastAsia="Times New Roman" w:hAnsi="Arial" w:cs="Arial"/>
          <w:color w:val="131413"/>
          <w:sz w:val="24"/>
          <w:szCs w:val="24"/>
          <w:lang w:val="en-US"/>
        </w:rPr>
        <w:t>. During those visits</w:t>
      </w:r>
      <w:r w:rsidR="00041FDA">
        <w:rPr>
          <w:rFonts w:ascii="Arial" w:eastAsia="Times New Roman" w:hAnsi="Arial" w:cs="Arial"/>
          <w:color w:val="131413"/>
          <w:sz w:val="24"/>
          <w:szCs w:val="24"/>
          <w:lang w:val="en-US"/>
        </w:rPr>
        <w:t xml:space="preserve"> </w:t>
      </w:r>
      <w:r w:rsidR="00041FDA" w:rsidRPr="00115F7A">
        <w:rPr>
          <w:rFonts w:ascii="Arial" w:eastAsia="Times New Roman" w:hAnsi="Arial" w:cs="Arial"/>
          <w:color w:val="131413"/>
          <w:sz w:val="24"/>
          <w:szCs w:val="24"/>
          <w:lang w:val="en-US"/>
        </w:rPr>
        <w:t xml:space="preserve">I enacted the </w:t>
      </w:r>
      <w:r w:rsidR="00041FDA" w:rsidRPr="00115F7A">
        <w:rPr>
          <w:rFonts w:ascii="Arial" w:eastAsia="Times New Roman" w:hAnsi="Arial" w:cs="Arial"/>
          <w:color w:val="131413"/>
          <w:sz w:val="24"/>
          <w:szCs w:val="24"/>
          <w:lang w:val="en-US"/>
        </w:rPr>
        <w:lastRenderedPageBreak/>
        <w:t xml:space="preserve">different types of reflection as suggested by </w:t>
      </w:r>
      <w:proofErr w:type="spellStart"/>
      <w:r w:rsidR="00041FDA" w:rsidRPr="00115F7A">
        <w:rPr>
          <w:rFonts w:ascii="Arial" w:eastAsia="Times New Roman" w:hAnsi="Arial" w:cs="Arial"/>
          <w:color w:val="131413"/>
          <w:sz w:val="24"/>
          <w:szCs w:val="24"/>
          <w:lang w:val="en-US"/>
        </w:rPr>
        <w:t>Schön</w:t>
      </w:r>
      <w:proofErr w:type="spellEnd"/>
      <w:r w:rsidR="00041FDA" w:rsidRPr="00115F7A">
        <w:rPr>
          <w:rFonts w:ascii="Arial" w:eastAsia="Times New Roman" w:hAnsi="Arial" w:cs="Arial"/>
          <w:color w:val="131413"/>
          <w:sz w:val="24"/>
          <w:szCs w:val="24"/>
          <w:lang w:val="en-US"/>
        </w:rPr>
        <w:t xml:space="preserve"> (1984), namely reflecting before action, reflecting in act</w:t>
      </w:r>
      <w:r w:rsidR="00041FDA">
        <w:rPr>
          <w:rFonts w:ascii="Arial" w:eastAsia="Times New Roman" w:hAnsi="Arial" w:cs="Arial"/>
          <w:color w:val="131413"/>
          <w:sz w:val="24"/>
          <w:szCs w:val="24"/>
          <w:lang w:val="en-US"/>
        </w:rPr>
        <w:t xml:space="preserve">ion and reflecting after action. </w:t>
      </w:r>
      <w:r>
        <w:rPr>
          <w:rFonts w:ascii="Arial" w:eastAsia="Times New Roman" w:hAnsi="Arial" w:cs="Arial"/>
          <w:color w:val="131413"/>
          <w:sz w:val="24"/>
          <w:szCs w:val="24"/>
          <w:lang w:val="en-US"/>
        </w:rPr>
        <w:t xml:space="preserve"> I still </w:t>
      </w:r>
      <w:r w:rsidR="00041FDA">
        <w:rPr>
          <w:rFonts w:ascii="Arial" w:eastAsia="Times New Roman" w:hAnsi="Arial" w:cs="Arial"/>
          <w:color w:val="131413"/>
          <w:sz w:val="24"/>
          <w:szCs w:val="24"/>
          <w:lang w:val="en-US"/>
        </w:rPr>
        <w:t xml:space="preserve">reflect </w:t>
      </w:r>
      <w:r w:rsidR="00C36019">
        <w:rPr>
          <w:rFonts w:ascii="Arial" w:eastAsia="Times New Roman" w:hAnsi="Arial" w:cs="Arial"/>
          <w:color w:val="131413"/>
          <w:sz w:val="24"/>
          <w:szCs w:val="24"/>
          <w:lang w:val="en-US"/>
        </w:rPr>
        <w:t>on the</w:t>
      </w:r>
      <w:r>
        <w:rPr>
          <w:rFonts w:ascii="Arial" w:eastAsia="Times New Roman" w:hAnsi="Arial" w:cs="Arial"/>
          <w:color w:val="131413"/>
          <w:sz w:val="24"/>
          <w:szCs w:val="24"/>
          <w:lang w:val="en-US"/>
        </w:rPr>
        <w:t xml:space="preserve"> numerous cycles of my professional development trajectory on a continuous basis</w:t>
      </w:r>
      <w:r w:rsidR="00C36019">
        <w:rPr>
          <w:rFonts w:ascii="Arial" w:eastAsia="Times New Roman" w:hAnsi="Arial" w:cs="Arial"/>
          <w:color w:val="131413"/>
          <w:sz w:val="24"/>
          <w:szCs w:val="24"/>
          <w:lang w:val="en-US"/>
        </w:rPr>
        <w:t xml:space="preserve">. </w:t>
      </w:r>
      <w:r w:rsidR="00E31D1F" w:rsidRPr="00115F7A">
        <w:rPr>
          <w:rFonts w:ascii="Arial" w:eastAsia="Times New Roman" w:hAnsi="Arial" w:cs="Arial"/>
          <w:color w:val="131413"/>
          <w:sz w:val="24"/>
          <w:szCs w:val="24"/>
          <w:lang w:val="en-US"/>
        </w:rPr>
        <w:t xml:space="preserve">The imperative I have as an advocate of constructivism urges me to </w:t>
      </w:r>
      <w:r w:rsidR="00041FDA">
        <w:rPr>
          <w:rFonts w:ascii="Arial" w:eastAsia="Times New Roman" w:hAnsi="Arial" w:cs="Arial"/>
          <w:color w:val="131413"/>
          <w:sz w:val="24"/>
          <w:szCs w:val="24"/>
          <w:lang w:val="en-US"/>
        </w:rPr>
        <w:t xml:space="preserve">make </w:t>
      </w:r>
      <w:r w:rsidR="007725B8">
        <w:rPr>
          <w:rFonts w:ascii="Arial" w:eastAsia="Times New Roman" w:hAnsi="Arial" w:cs="Arial"/>
          <w:color w:val="131413"/>
          <w:sz w:val="24"/>
          <w:szCs w:val="24"/>
          <w:lang w:val="en-US"/>
        </w:rPr>
        <w:t xml:space="preserve">meaning </w:t>
      </w:r>
      <w:r w:rsidR="00041FDA">
        <w:rPr>
          <w:rFonts w:ascii="Arial" w:eastAsia="Times New Roman" w:hAnsi="Arial" w:cs="Arial"/>
          <w:color w:val="131413"/>
          <w:sz w:val="24"/>
          <w:szCs w:val="24"/>
          <w:lang w:val="en-US"/>
        </w:rPr>
        <w:t>continuously</w:t>
      </w:r>
      <w:r w:rsidR="007725B8">
        <w:rPr>
          <w:rFonts w:ascii="Arial" w:eastAsia="Times New Roman" w:hAnsi="Arial" w:cs="Arial"/>
          <w:color w:val="131413"/>
          <w:sz w:val="24"/>
          <w:szCs w:val="24"/>
          <w:lang w:val="en-US"/>
        </w:rPr>
        <w:t>. I therefore</w:t>
      </w:r>
      <w:r w:rsidR="00E31D1F" w:rsidRPr="00115F7A">
        <w:rPr>
          <w:rFonts w:ascii="Arial" w:eastAsia="Times New Roman" w:hAnsi="Arial" w:cs="Arial"/>
          <w:color w:val="131413"/>
          <w:sz w:val="24"/>
          <w:szCs w:val="24"/>
          <w:lang w:val="en-US"/>
        </w:rPr>
        <w:t xml:space="preserve"> would like to add a fourth dimension to </w:t>
      </w:r>
      <w:proofErr w:type="spellStart"/>
      <w:r w:rsidR="00E31D1F" w:rsidRPr="00115F7A">
        <w:rPr>
          <w:rFonts w:ascii="Arial" w:eastAsia="Times New Roman" w:hAnsi="Arial" w:cs="Arial"/>
          <w:color w:val="131413"/>
          <w:sz w:val="24"/>
          <w:szCs w:val="24"/>
          <w:lang w:val="en-US"/>
        </w:rPr>
        <w:t>Schön’s</w:t>
      </w:r>
      <w:proofErr w:type="spellEnd"/>
      <w:r w:rsidR="00E31D1F" w:rsidRPr="00115F7A">
        <w:rPr>
          <w:rFonts w:ascii="Arial" w:eastAsia="Times New Roman" w:hAnsi="Arial" w:cs="Arial"/>
          <w:color w:val="131413"/>
          <w:sz w:val="24"/>
          <w:szCs w:val="24"/>
          <w:lang w:val="en-US"/>
        </w:rPr>
        <w:t xml:space="preserve"> – that of meta-reflection.</w:t>
      </w:r>
    </w:p>
    <w:p w14:paraId="6B99167D" w14:textId="77777777" w:rsidR="00E31D1F" w:rsidRPr="00115F7A" w:rsidRDefault="00E31D1F" w:rsidP="004F5FBF">
      <w:pPr>
        <w:spacing w:line="360" w:lineRule="auto"/>
        <w:rPr>
          <w:rFonts w:ascii="Arial" w:eastAsia="Times New Roman" w:hAnsi="Arial" w:cs="Arial"/>
          <w:color w:val="131413"/>
          <w:sz w:val="24"/>
          <w:szCs w:val="24"/>
          <w:lang w:val="en-US"/>
        </w:rPr>
      </w:pPr>
    </w:p>
    <w:p w14:paraId="3FE190C5" w14:textId="3DEC4D24" w:rsidR="001B4C9A" w:rsidRPr="00947E33" w:rsidRDefault="00E31D1F"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I have now become an advocate of meta-reflection as I expect all my postgraduate students using an action </w:t>
      </w:r>
      <w:r w:rsidRPr="006837ED">
        <w:rPr>
          <w:rFonts w:ascii="Arial" w:eastAsia="Times New Roman" w:hAnsi="Arial" w:cs="Arial"/>
          <w:color w:val="131413"/>
          <w:sz w:val="24"/>
          <w:szCs w:val="24"/>
          <w:lang w:val="en-US"/>
        </w:rPr>
        <w:t>research design for their</w:t>
      </w:r>
      <w:r w:rsidR="00041FDA" w:rsidRPr="006837ED">
        <w:rPr>
          <w:rFonts w:ascii="Arial" w:eastAsia="Times New Roman" w:hAnsi="Arial" w:cs="Arial"/>
          <w:color w:val="131413"/>
          <w:sz w:val="24"/>
          <w:szCs w:val="24"/>
          <w:lang w:val="en-US"/>
        </w:rPr>
        <w:t xml:space="preserve"> doctoral</w:t>
      </w:r>
      <w:r w:rsidRPr="006837ED">
        <w:rPr>
          <w:rFonts w:ascii="Arial" w:eastAsia="Times New Roman" w:hAnsi="Arial" w:cs="Arial"/>
          <w:color w:val="131413"/>
          <w:sz w:val="24"/>
          <w:szCs w:val="24"/>
          <w:lang w:val="en-US"/>
        </w:rPr>
        <w:t xml:space="preserve"> or </w:t>
      </w:r>
      <w:r w:rsidR="00041FDA" w:rsidRPr="006837ED">
        <w:rPr>
          <w:rFonts w:ascii="Arial" w:eastAsia="Times New Roman" w:hAnsi="Arial" w:cs="Arial"/>
          <w:color w:val="131413"/>
          <w:sz w:val="24"/>
          <w:szCs w:val="24"/>
          <w:lang w:val="en-US"/>
        </w:rPr>
        <w:t>m</w:t>
      </w:r>
      <w:r w:rsidRPr="006837ED">
        <w:rPr>
          <w:rFonts w:ascii="Arial" w:eastAsia="Times New Roman" w:hAnsi="Arial" w:cs="Arial"/>
          <w:color w:val="131413"/>
          <w:sz w:val="24"/>
          <w:szCs w:val="24"/>
          <w:lang w:val="en-US"/>
        </w:rPr>
        <w:t xml:space="preserve">aster’s studies to include </w:t>
      </w:r>
      <w:r w:rsidR="003509A1" w:rsidRPr="006837ED">
        <w:rPr>
          <w:rFonts w:ascii="Arial" w:eastAsia="Times New Roman" w:hAnsi="Arial" w:cs="Arial"/>
          <w:color w:val="131413"/>
          <w:sz w:val="24"/>
          <w:szCs w:val="24"/>
          <w:lang w:val="en-US"/>
        </w:rPr>
        <w:t>m</w:t>
      </w:r>
      <w:r w:rsidRPr="006837ED">
        <w:rPr>
          <w:rFonts w:ascii="Arial" w:eastAsia="Times New Roman" w:hAnsi="Arial" w:cs="Arial"/>
          <w:color w:val="131413"/>
          <w:sz w:val="24"/>
          <w:szCs w:val="24"/>
          <w:lang w:val="en-US"/>
        </w:rPr>
        <w:t xml:space="preserve">eta-reflection as a last chapter. This allows for reflecting on the action research process, which has reflection as essential step of each action research cycle. Evidence of the need for and the success of having </w:t>
      </w:r>
      <w:r w:rsidR="003509A1" w:rsidRPr="006837ED">
        <w:rPr>
          <w:rFonts w:ascii="Arial" w:eastAsia="Times New Roman" w:hAnsi="Arial" w:cs="Arial"/>
          <w:color w:val="131413"/>
          <w:sz w:val="24"/>
          <w:szCs w:val="24"/>
          <w:lang w:val="en-US"/>
        </w:rPr>
        <w:t xml:space="preserve">postgraduate students reflect at a deep level of understanding </w:t>
      </w:r>
      <w:r w:rsidR="00041FDA" w:rsidRPr="006837ED">
        <w:rPr>
          <w:rFonts w:ascii="Arial" w:eastAsia="Times New Roman" w:hAnsi="Arial" w:cs="Arial"/>
          <w:color w:val="131413"/>
          <w:sz w:val="24"/>
          <w:szCs w:val="24"/>
          <w:lang w:val="en-US"/>
        </w:rPr>
        <w:t xml:space="preserve">on the importance of </w:t>
      </w:r>
      <w:r w:rsidR="003509A1" w:rsidRPr="006837ED">
        <w:rPr>
          <w:rFonts w:ascii="Arial" w:eastAsia="Times New Roman" w:hAnsi="Arial" w:cs="Arial"/>
          <w:color w:val="131413"/>
          <w:sz w:val="24"/>
          <w:szCs w:val="24"/>
          <w:lang w:val="en-US"/>
        </w:rPr>
        <w:t xml:space="preserve">reflection </w:t>
      </w:r>
      <w:r w:rsidR="007223F1" w:rsidRPr="006837ED">
        <w:rPr>
          <w:rFonts w:ascii="Arial" w:eastAsia="Times New Roman" w:hAnsi="Arial" w:cs="Arial"/>
          <w:color w:val="131413"/>
          <w:sz w:val="24"/>
          <w:szCs w:val="24"/>
          <w:lang w:val="en-US"/>
        </w:rPr>
        <w:t xml:space="preserve">can be </w:t>
      </w:r>
      <w:r w:rsidR="00C36019" w:rsidRPr="006837ED">
        <w:rPr>
          <w:rFonts w:ascii="Arial" w:eastAsia="Times New Roman" w:hAnsi="Arial" w:cs="Arial"/>
          <w:color w:val="131413"/>
          <w:sz w:val="24"/>
          <w:szCs w:val="24"/>
          <w:lang w:val="en-US"/>
        </w:rPr>
        <w:t>found in</w:t>
      </w:r>
      <w:r w:rsidR="003509A1" w:rsidRPr="006837ED">
        <w:rPr>
          <w:rFonts w:ascii="Arial" w:eastAsia="Times New Roman" w:hAnsi="Arial" w:cs="Arial"/>
          <w:color w:val="131413"/>
          <w:sz w:val="24"/>
          <w:szCs w:val="24"/>
          <w:lang w:val="en-US"/>
        </w:rPr>
        <w:t xml:space="preserve"> the work of </w:t>
      </w:r>
      <w:proofErr w:type="spellStart"/>
      <w:r w:rsidR="003509A1" w:rsidRPr="006837ED">
        <w:rPr>
          <w:rFonts w:ascii="Arial" w:eastAsia="Times New Roman" w:hAnsi="Arial" w:cs="Arial"/>
          <w:color w:val="131413"/>
          <w:sz w:val="24"/>
          <w:szCs w:val="24"/>
          <w:lang w:val="en-US"/>
        </w:rPr>
        <w:t>Wolvaardt</w:t>
      </w:r>
      <w:proofErr w:type="spellEnd"/>
      <w:r w:rsidR="003509A1" w:rsidRPr="006837ED">
        <w:rPr>
          <w:rFonts w:ascii="Arial" w:eastAsia="Times New Roman" w:hAnsi="Arial" w:cs="Arial"/>
          <w:color w:val="131413"/>
          <w:sz w:val="24"/>
          <w:szCs w:val="24"/>
          <w:lang w:val="en-US"/>
        </w:rPr>
        <w:t xml:space="preserve"> (</w:t>
      </w:r>
      <w:r w:rsidR="007725B8" w:rsidRPr="006837ED">
        <w:rPr>
          <w:rFonts w:ascii="Arial" w:eastAsia="Times New Roman" w:hAnsi="Arial" w:cs="Arial"/>
          <w:color w:val="131413"/>
          <w:sz w:val="24"/>
          <w:szCs w:val="24"/>
          <w:lang w:val="en-US"/>
        </w:rPr>
        <w:t>2013</w:t>
      </w:r>
      <w:r w:rsidR="003509A1" w:rsidRPr="006837ED">
        <w:rPr>
          <w:rFonts w:ascii="Arial" w:eastAsia="Times New Roman" w:hAnsi="Arial" w:cs="Arial"/>
          <w:color w:val="131413"/>
          <w:sz w:val="24"/>
          <w:szCs w:val="24"/>
          <w:lang w:val="en-US"/>
        </w:rPr>
        <w:t>), Fringe (</w:t>
      </w:r>
      <w:r w:rsidR="007725B8" w:rsidRPr="006837ED">
        <w:rPr>
          <w:rFonts w:ascii="Arial" w:eastAsia="Times New Roman" w:hAnsi="Arial" w:cs="Arial"/>
          <w:color w:val="131413"/>
          <w:sz w:val="24"/>
          <w:szCs w:val="24"/>
          <w:lang w:val="en-US"/>
        </w:rPr>
        <w:t>2013</w:t>
      </w:r>
      <w:r w:rsidR="003509A1" w:rsidRPr="006837ED">
        <w:rPr>
          <w:rFonts w:ascii="Arial" w:eastAsia="Times New Roman" w:hAnsi="Arial" w:cs="Arial"/>
          <w:color w:val="131413"/>
          <w:sz w:val="24"/>
          <w:szCs w:val="24"/>
          <w:lang w:val="en-US"/>
        </w:rPr>
        <w:t>)</w:t>
      </w:r>
      <w:r w:rsidR="00A74678">
        <w:rPr>
          <w:rFonts w:ascii="Arial" w:eastAsia="Times New Roman" w:hAnsi="Arial" w:cs="Arial"/>
          <w:color w:val="131413"/>
          <w:sz w:val="24"/>
          <w:szCs w:val="24"/>
          <w:lang w:val="en-US"/>
        </w:rPr>
        <w:t xml:space="preserve"> and</w:t>
      </w:r>
      <w:r w:rsidR="003509A1" w:rsidRPr="006837ED">
        <w:rPr>
          <w:rFonts w:ascii="Arial" w:eastAsia="Times New Roman" w:hAnsi="Arial" w:cs="Arial"/>
          <w:color w:val="131413"/>
          <w:sz w:val="24"/>
          <w:szCs w:val="24"/>
          <w:lang w:val="en-US"/>
        </w:rPr>
        <w:t xml:space="preserve"> </w:t>
      </w:r>
      <w:r w:rsidR="007725B8" w:rsidRPr="006837ED">
        <w:rPr>
          <w:rFonts w:ascii="Arial" w:eastAsia="Times New Roman" w:hAnsi="Arial" w:cs="Arial"/>
          <w:color w:val="131413"/>
          <w:sz w:val="24"/>
          <w:szCs w:val="24"/>
          <w:lang w:val="en-US"/>
        </w:rPr>
        <w:t xml:space="preserve">De </w:t>
      </w:r>
      <w:proofErr w:type="spellStart"/>
      <w:r w:rsidR="007725B8" w:rsidRPr="006837ED">
        <w:rPr>
          <w:rFonts w:ascii="Arial" w:eastAsia="Times New Roman" w:hAnsi="Arial" w:cs="Arial"/>
          <w:color w:val="131413"/>
          <w:sz w:val="24"/>
          <w:szCs w:val="24"/>
          <w:lang w:val="en-US"/>
        </w:rPr>
        <w:t>Jager</w:t>
      </w:r>
      <w:proofErr w:type="spellEnd"/>
      <w:r w:rsidR="003509A1" w:rsidRPr="006837ED">
        <w:rPr>
          <w:rFonts w:ascii="Arial" w:eastAsia="Times New Roman" w:hAnsi="Arial" w:cs="Arial"/>
          <w:color w:val="131413"/>
          <w:sz w:val="24"/>
          <w:szCs w:val="24"/>
          <w:lang w:val="en-US"/>
        </w:rPr>
        <w:t xml:space="preserve"> (</w:t>
      </w:r>
      <w:r w:rsidR="007725B8" w:rsidRPr="006837ED">
        <w:rPr>
          <w:rFonts w:ascii="Arial" w:eastAsia="Times New Roman" w:hAnsi="Arial" w:cs="Arial"/>
          <w:color w:val="131413"/>
          <w:sz w:val="24"/>
          <w:szCs w:val="24"/>
          <w:lang w:val="en-US"/>
        </w:rPr>
        <w:t>2011</w:t>
      </w:r>
      <w:r w:rsidR="00A74678">
        <w:rPr>
          <w:rFonts w:ascii="Arial" w:eastAsia="Times New Roman" w:hAnsi="Arial" w:cs="Arial"/>
          <w:color w:val="131413"/>
          <w:sz w:val="24"/>
          <w:szCs w:val="24"/>
          <w:lang w:val="en-US"/>
        </w:rPr>
        <w:t>)</w:t>
      </w:r>
      <w:r w:rsidR="003509A1" w:rsidRPr="006837ED">
        <w:rPr>
          <w:rFonts w:ascii="Arial" w:eastAsia="Times New Roman" w:hAnsi="Arial" w:cs="Arial"/>
          <w:color w:val="131413"/>
          <w:sz w:val="24"/>
          <w:szCs w:val="24"/>
          <w:lang w:val="en-US"/>
        </w:rPr>
        <w:t>. With this article I wish to act as role</w:t>
      </w:r>
      <w:r w:rsidR="007B3C09">
        <w:rPr>
          <w:rFonts w:ascii="Arial" w:eastAsia="Times New Roman" w:hAnsi="Arial" w:cs="Arial"/>
          <w:color w:val="131413"/>
          <w:sz w:val="24"/>
          <w:szCs w:val="24"/>
          <w:lang w:val="en-US"/>
        </w:rPr>
        <w:t>-</w:t>
      </w:r>
      <w:r w:rsidR="003509A1" w:rsidRPr="006837ED">
        <w:rPr>
          <w:rFonts w:ascii="Arial" w:eastAsia="Times New Roman" w:hAnsi="Arial" w:cs="Arial"/>
          <w:color w:val="131413"/>
          <w:sz w:val="24"/>
          <w:szCs w:val="24"/>
          <w:lang w:val="en-US"/>
        </w:rPr>
        <w:t xml:space="preserve">model to my students </w:t>
      </w:r>
      <w:r w:rsidR="007223F1" w:rsidRPr="006837ED">
        <w:rPr>
          <w:rFonts w:ascii="Arial" w:eastAsia="Times New Roman" w:hAnsi="Arial" w:cs="Arial"/>
          <w:color w:val="131413"/>
          <w:sz w:val="24"/>
          <w:szCs w:val="24"/>
          <w:lang w:val="en-US"/>
        </w:rPr>
        <w:t>in</w:t>
      </w:r>
      <w:r w:rsidR="003509A1" w:rsidRPr="006837ED">
        <w:rPr>
          <w:rFonts w:ascii="Arial" w:eastAsia="Times New Roman" w:hAnsi="Arial" w:cs="Arial"/>
          <w:color w:val="131413"/>
          <w:sz w:val="24"/>
          <w:szCs w:val="24"/>
          <w:lang w:val="en-US"/>
        </w:rPr>
        <w:t xml:space="preserve"> taking a meta-reflective stance </w:t>
      </w:r>
      <w:r w:rsidR="00B916D9" w:rsidRPr="006837ED">
        <w:rPr>
          <w:rFonts w:ascii="Arial" w:eastAsia="Times New Roman" w:hAnsi="Arial" w:cs="Arial"/>
          <w:color w:val="131413"/>
          <w:sz w:val="24"/>
          <w:szCs w:val="24"/>
          <w:lang w:val="en-US"/>
        </w:rPr>
        <w:t>on</w:t>
      </w:r>
      <w:r w:rsidR="003509A1" w:rsidRPr="006837ED">
        <w:rPr>
          <w:rFonts w:ascii="Arial" w:eastAsia="Times New Roman" w:hAnsi="Arial" w:cs="Arial"/>
          <w:color w:val="131413"/>
          <w:sz w:val="24"/>
          <w:szCs w:val="24"/>
          <w:lang w:val="en-US"/>
        </w:rPr>
        <w:t xml:space="preserve"> what we as action researchers </w:t>
      </w:r>
      <w:r w:rsidR="00BD0C4A" w:rsidRPr="006837ED">
        <w:rPr>
          <w:rFonts w:ascii="Arial" w:eastAsia="Times New Roman" w:hAnsi="Arial" w:cs="Arial"/>
          <w:color w:val="131413"/>
          <w:sz w:val="24"/>
          <w:szCs w:val="24"/>
          <w:lang w:val="en-US"/>
        </w:rPr>
        <w:t xml:space="preserve">ought to </w:t>
      </w:r>
      <w:r w:rsidR="003509A1" w:rsidRPr="006837ED">
        <w:rPr>
          <w:rFonts w:ascii="Arial" w:eastAsia="Times New Roman" w:hAnsi="Arial" w:cs="Arial"/>
          <w:color w:val="131413"/>
          <w:sz w:val="24"/>
          <w:szCs w:val="24"/>
          <w:lang w:val="en-US"/>
        </w:rPr>
        <w:t>do.</w:t>
      </w:r>
      <w:r w:rsidR="001B4C9A" w:rsidRPr="00947E33">
        <w:rPr>
          <w:rFonts w:ascii="Arial" w:eastAsia="Times New Roman" w:hAnsi="Arial" w:cs="Arial"/>
          <w:color w:val="131413"/>
          <w:sz w:val="24"/>
          <w:szCs w:val="24"/>
          <w:lang w:val="en-US"/>
        </w:rPr>
        <w:t xml:space="preserve"> </w:t>
      </w:r>
    </w:p>
    <w:p w14:paraId="15A9D01D" w14:textId="77777777" w:rsidR="00E60CA8" w:rsidRPr="00947E33" w:rsidRDefault="00E60CA8" w:rsidP="004F5FBF">
      <w:pPr>
        <w:spacing w:line="360" w:lineRule="auto"/>
        <w:rPr>
          <w:rFonts w:ascii="Arial" w:eastAsia="Times New Roman" w:hAnsi="Arial" w:cs="Arial"/>
          <w:color w:val="131413"/>
          <w:sz w:val="24"/>
          <w:szCs w:val="24"/>
          <w:lang w:val="en-US"/>
        </w:rPr>
      </w:pPr>
    </w:p>
    <w:p w14:paraId="2EA1A00F" w14:textId="59534D93" w:rsidR="00B61581" w:rsidRDefault="00E60CA8" w:rsidP="004F5FBF">
      <w:pPr>
        <w:spacing w:line="360" w:lineRule="auto"/>
        <w:rPr>
          <w:rFonts w:ascii="Arial" w:eastAsia="Times New Roman" w:hAnsi="Arial" w:cs="Arial"/>
          <w:color w:val="131413"/>
          <w:sz w:val="24"/>
          <w:szCs w:val="24"/>
          <w:lang w:val="en-US"/>
        </w:rPr>
      </w:pPr>
      <w:r w:rsidRPr="00947E33">
        <w:rPr>
          <w:rFonts w:ascii="Arial" w:eastAsia="Times New Roman" w:hAnsi="Arial" w:cs="Arial"/>
          <w:color w:val="131413"/>
          <w:sz w:val="24"/>
          <w:szCs w:val="24"/>
          <w:lang w:val="en-US"/>
        </w:rPr>
        <w:t xml:space="preserve">As part of my advocacy for innovation and new meaning making I draw on my studies on whole brain learning </w:t>
      </w:r>
      <w:r w:rsidR="00067B63" w:rsidRPr="00947E33">
        <w:rPr>
          <w:rFonts w:ascii="Arial" w:eastAsia="Times New Roman" w:hAnsi="Arial" w:cs="Arial"/>
          <w:color w:val="131413"/>
          <w:sz w:val="24"/>
          <w:szCs w:val="24"/>
          <w:lang w:val="en-US"/>
        </w:rPr>
        <w:t xml:space="preserve">as </w:t>
      </w:r>
      <w:r w:rsidR="00936240">
        <w:rPr>
          <w:rFonts w:ascii="Arial" w:eastAsia="Times New Roman" w:hAnsi="Arial" w:cs="Arial"/>
          <w:color w:val="131413"/>
          <w:sz w:val="24"/>
          <w:szCs w:val="24"/>
          <w:lang w:val="en-US"/>
        </w:rPr>
        <w:t>i</w:t>
      </w:r>
      <w:r w:rsidR="00067B63" w:rsidRPr="00947E33">
        <w:rPr>
          <w:rFonts w:ascii="Arial" w:eastAsia="Times New Roman" w:hAnsi="Arial" w:cs="Arial"/>
          <w:color w:val="131413"/>
          <w:sz w:val="24"/>
          <w:szCs w:val="24"/>
          <w:lang w:val="en-US"/>
        </w:rPr>
        <w:t xml:space="preserve">t pertains to me and my way of thinking and doing </w:t>
      </w:r>
      <w:r w:rsidRPr="00947E33">
        <w:rPr>
          <w:rFonts w:ascii="Arial" w:eastAsia="Times New Roman" w:hAnsi="Arial" w:cs="Arial"/>
          <w:color w:val="131413"/>
          <w:sz w:val="24"/>
          <w:szCs w:val="24"/>
          <w:lang w:val="en-US"/>
        </w:rPr>
        <w:t>as reported</w:t>
      </w:r>
      <w:r w:rsidR="007223F1">
        <w:rPr>
          <w:rFonts w:ascii="Arial" w:eastAsia="Times New Roman" w:hAnsi="Arial" w:cs="Arial"/>
          <w:color w:val="131413"/>
          <w:sz w:val="24"/>
          <w:szCs w:val="24"/>
          <w:lang w:val="en-US"/>
        </w:rPr>
        <w:t xml:space="preserve">; </w:t>
      </w:r>
      <w:r w:rsidR="00067B63" w:rsidRPr="00947E33">
        <w:rPr>
          <w:rFonts w:ascii="Arial" w:eastAsia="Times New Roman" w:hAnsi="Arial" w:cs="Arial"/>
          <w:color w:val="131413"/>
          <w:sz w:val="24"/>
          <w:szCs w:val="24"/>
          <w:lang w:val="en-US"/>
        </w:rPr>
        <w:t>example</w:t>
      </w:r>
      <w:r w:rsidR="007223F1">
        <w:rPr>
          <w:rFonts w:ascii="Arial" w:eastAsia="Times New Roman" w:hAnsi="Arial" w:cs="Arial"/>
          <w:color w:val="131413"/>
          <w:sz w:val="24"/>
          <w:szCs w:val="24"/>
          <w:lang w:val="en-US"/>
        </w:rPr>
        <w:t>s</w:t>
      </w:r>
      <w:r w:rsidR="00067B63" w:rsidRPr="00947E33">
        <w:rPr>
          <w:rFonts w:ascii="Arial" w:eastAsia="Times New Roman" w:hAnsi="Arial" w:cs="Arial"/>
          <w:color w:val="131413"/>
          <w:sz w:val="24"/>
          <w:szCs w:val="24"/>
          <w:lang w:val="en-US"/>
        </w:rPr>
        <w:t xml:space="preserve"> </w:t>
      </w:r>
      <w:r w:rsidR="007223F1">
        <w:rPr>
          <w:rFonts w:ascii="Arial" w:eastAsia="Times New Roman" w:hAnsi="Arial" w:cs="Arial"/>
          <w:color w:val="131413"/>
          <w:sz w:val="24"/>
          <w:szCs w:val="24"/>
          <w:lang w:val="en-US"/>
        </w:rPr>
        <w:t xml:space="preserve">feature </w:t>
      </w:r>
      <w:r w:rsidRPr="00947E33">
        <w:rPr>
          <w:rFonts w:ascii="Arial" w:eastAsia="Times New Roman" w:hAnsi="Arial" w:cs="Arial"/>
          <w:color w:val="131413"/>
          <w:sz w:val="24"/>
          <w:szCs w:val="24"/>
          <w:lang w:val="en-US"/>
        </w:rPr>
        <w:t>in Du Toit (</w:t>
      </w:r>
      <w:r w:rsidR="00D138C3">
        <w:rPr>
          <w:rFonts w:ascii="Arial" w:eastAsia="Times New Roman" w:hAnsi="Arial" w:cs="Arial"/>
          <w:color w:val="131413"/>
          <w:sz w:val="24"/>
          <w:szCs w:val="24"/>
          <w:lang w:val="en-US"/>
        </w:rPr>
        <w:t xml:space="preserve">2008b; </w:t>
      </w:r>
      <w:r w:rsidR="00067B63" w:rsidRPr="00947E33">
        <w:rPr>
          <w:rFonts w:ascii="Arial" w:eastAsia="Times New Roman" w:hAnsi="Arial" w:cs="Arial"/>
          <w:color w:val="131413"/>
          <w:sz w:val="24"/>
          <w:szCs w:val="24"/>
          <w:lang w:val="en-US"/>
        </w:rPr>
        <w:t>2012) and Smit and Du Toit (2016)</w:t>
      </w:r>
      <w:r w:rsidRPr="00947E33">
        <w:rPr>
          <w:rFonts w:ascii="Arial" w:eastAsia="Times New Roman" w:hAnsi="Arial" w:cs="Arial"/>
          <w:color w:val="131413"/>
          <w:sz w:val="24"/>
          <w:szCs w:val="24"/>
          <w:lang w:val="en-US"/>
        </w:rPr>
        <w:t xml:space="preserve">. </w:t>
      </w:r>
      <w:r w:rsidR="007223F1">
        <w:rPr>
          <w:rFonts w:ascii="Arial" w:eastAsia="Times New Roman" w:hAnsi="Arial" w:cs="Arial"/>
          <w:color w:val="131413"/>
          <w:sz w:val="24"/>
          <w:szCs w:val="24"/>
          <w:lang w:val="en-US"/>
        </w:rPr>
        <w:t>The</w:t>
      </w:r>
      <w:r w:rsidR="00B916D9">
        <w:rPr>
          <w:rFonts w:ascii="Arial" w:eastAsia="Times New Roman" w:hAnsi="Arial" w:cs="Arial"/>
          <w:color w:val="131413"/>
          <w:sz w:val="24"/>
          <w:szCs w:val="24"/>
          <w:lang w:val="en-US"/>
        </w:rPr>
        <w:t>se</w:t>
      </w:r>
      <w:r w:rsidR="00C20F54" w:rsidRPr="00947E33">
        <w:rPr>
          <w:rFonts w:ascii="Arial" w:eastAsia="Times New Roman" w:hAnsi="Arial" w:cs="Arial"/>
          <w:color w:val="131413"/>
          <w:sz w:val="24"/>
          <w:szCs w:val="24"/>
          <w:lang w:val="en-US"/>
        </w:rPr>
        <w:t xml:space="preserve"> include</w:t>
      </w:r>
      <w:r w:rsidR="007223F1">
        <w:rPr>
          <w:rFonts w:ascii="Arial" w:eastAsia="Times New Roman" w:hAnsi="Arial" w:cs="Arial"/>
          <w:color w:val="131413"/>
          <w:sz w:val="24"/>
          <w:szCs w:val="24"/>
          <w:lang w:val="en-US"/>
        </w:rPr>
        <w:t xml:space="preserve"> </w:t>
      </w:r>
      <w:r w:rsidR="00C20F54" w:rsidRPr="00947E33">
        <w:rPr>
          <w:rFonts w:ascii="Arial" w:eastAsia="Times New Roman" w:hAnsi="Arial" w:cs="Arial"/>
          <w:color w:val="131413"/>
          <w:sz w:val="24"/>
          <w:szCs w:val="24"/>
          <w:lang w:val="en-US"/>
        </w:rPr>
        <w:t xml:space="preserve">profiling of my thinking styles. </w:t>
      </w:r>
      <w:r w:rsidRPr="00947E33">
        <w:rPr>
          <w:rFonts w:ascii="Arial" w:eastAsia="Times New Roman" w:hAnsi="Arial" w:cs="Arial"/>
          <w:color w:val="131413"/>
          <w:sz w:val="24"/>
          <w:szCs w:val="24"/>
          <w:lang w:val="en-US"/>
        </w:rPr>
        <w:t xml:space="preserve">My choice of modes of thinking in the first place indicates a preference for </w:t>
      </w:r>
      <w:r w:rsidR="007223F1">
        <w:rPr>
          <w:rFonts w:ascii="Arial" w:hAnsi="Arial" w:cs="Arial"/>
          <w:sz w:val="24"/>
          <w:szCs w:val="24"/>
        </w:rPr>
        <w:t>having</w:t>
      </w:r>
      <w:r w:rsidR="00C37715" w:rsidRPr="00947E33">
        <w:rPr>
          <w:rFonts w:ascii="Arial" w:hAnsi="Arial" w:cs="Arial"/>
          <w:sz w:val="24"/>
          <w:szCs w:val="24"/>
        </w:rPr>
        <w:t xml:space="preserve"> fun</w:t>
      </w:r>
      <w:r w:rsidR="00B61581">
        <w:rPr>
          <w:rFonts w:ascii="Arial" w:hAnsi="Arial" w:cs="Arial"/>
          <w:sz w:val="24"/>
          <w:szCs w:val="24"/>
        </w:rPr>
        <w:t xml:space="preserve">, </w:t>
      </w:r>
      <w:r w:rsidR="00C37715" w:rsidRPr="00947E33">
        <w:rPr>
          <w:rFonts w:ascii="Arial" w:hAnsi="Arial" w:cs="Arial"/>
          <w:sz w:val="24"/>
          <w:szCs w:val="24"/>
        </w:rPr>
        <w:t>participat</w:t>
      </w:r>
      <w:r w:rsidR="00FA0D44">
        <w:rPr>
          <w:rFonts w:ascii="Arial" w:hAnsi="Arial" w:cs="Arial"/>
          <w:sz w:val="24"/>
          <w:szCs w:val="24"/>
        </w:rPr>
        <w:t>ing</w:t>
      </w:r>
      <w:r w:rsidR="00C37715" w:rsidRPr="00947E33">
        <w:rPr>
          <w:rFonts w:ascii="Arial" w:hAnsi="Arial" w:cs="Arial"/>
          <w:sz w:val="24"/>
          <w:szCs w:val="24"/>
        </w:rPr>
        <w:t xml:space="preserve"> in a spontaneous fashion</w:t>
      </w:r>
      <w:r w:rsidR="00B61581">
        <w:rPr>
          <w:rFonts w:ascii="Arial" w:hAnsi="Arial" w:cs="Arial"/>
          <w:sz w:val="24"/>
          <w:szCs w:val="24"/>
        </w:rPr>
        <w:t xml:space="preserve">, </w:t>
      </w:r>
      <w:r w:rsidR="00C37715" w:rsidRPr="00947E33">
        <w:rPr>
          <w:rFonts w:ascii="Arial" w:hAnsi="Arial" w:cs="Arial"/>
          <w:sz w:val="24"/>
          <w:szCs w:val="24"/>
        </w:rPr>
        <w:t>playful, surprising approaches</w:t>
      </w:r>
      <w:r w:rsidR="00B61581">
        <w:rPr>
          <w:rFonts w:ascii="Arial" w:hAnsi="Arial" w:cs="Arial"/>
          <w:sz w:val="24"/>
          <w:szCs w:val="24"/>
        </w:rPr>
        <w:t xml:space="preserve">, </w:t>
      </w:r>
      <w:r w:rsidR="00C37715" w:rsidRPr="00947E33">
        <w:rPr>
          <w:rFonts w:ascii="Arial" w:hAnsi="Arial" w:cs="Arial"/>
          <w:sz w:val="24"/>
          <w:szCs w:val="24"/>
        </w:rPr>
        <w:t>visual representations, metaphors and overviews</w:t>
      </w:r>
      <w:r w:rsidR="00B61581">
        <w:rPr>
          <w:rFonts w:ascii="Arial" w:hAnsi="Arial" w:cs="Arial"/>
          <w:sz w:val="24"/>
          <w:szCs w:val="24"/>
        </w:rPr>
        <w:t xml:space="preserve">, </w:t>
      </w:r>
      <w:r w:rsidR="00C37715" w:rsidRPr="00947E33">
        <w:rPr>
          <w:rFonts w:ascii="Arial" w:hAnsi="Arial" w:cs="Arial"/>
          <w:sz w:val="24"/>
          <w:szCs w:val="24"/>
        </w:rPr>
        <w:t>discovering new meaning</w:t>
      </w:r>
      <w:r w:rsidR="00B61581">
        <w:rPr>
          <w:rFonts w:ascii="Arial" w:hAnsi="Arial" w:cs="Arial"/>
          <w:sz w:val="24"/>
          <w:szCs w:val="24"/>
        </w:rPr>
        <w:t xml:space="preserve">, </w:t>
      </w:r>
      <w:r w:rsidR="00C37715" w:rsidRPr="00947E33">
        <w:rPr>
          <w:rFonts w:ascii="Arial" w:hAnsi="Arial" w:cs="Arial"/>
          <w:sz w:val="24"/>
          <w:szCs w:val="24"/>
        </w:rPr>
        <w:t>freedom to experiment with innovative ideas. As these are aspects of my being a lecturer and scholar I struggle with</w:t>
      </w:r>
      <w:r w:rsidR="00B61581">
        <w:rPr>
          <w:rFonts w:ascii="Arial" w:hAnsi="Arial" w:cs="Arial"/>
          <w:sz w:val="24"/>
          <w:szCs w:val="24"/>
        </w:rPr>
        <w:t xml:space="preserve"> </w:t>
      </w:r>
      <w:r w:rsidR="00C37715" w:rsidRPr="00947E33">
        <w:rPr>
          <w:rFonts w:ascii="Arial" w:hAnsi="Arial" w:cs="Arial"/>
          <w:sz w:val="24"/>
          <w:szCs w:val="24"/>
        </w:rPr>
        <w:t>administrati</w:t>
      </w:r>
      <w:r w:rsidR="00FA0D44">
        <w:rPr>
          <w:rFonts w:ascii="Arial" w:hAnsi="Arial" w:cs="Arial"/>
          <w:sz w:val="24"/>
          <w:szCs w:val="24"/>
        </w:rPr>
        <w:t xml:space="preserve">ve duties, </w:t>
      </w:r>
      <w:r w:rsidR="00C37715" w:rsidRPr="00947E33">
        <w:rPr>
          <w:rFonts w:ascii="Arial" w:hAnsi="Arial" w:cs="Arial"/>
          <w:sz w:val="24"/>
          <w:szCs w:val="24"/>
        </w:rPr>
        <w:t>documenting progress</w:t>
      </w:r>
      <w:r w:rsidR="00B61581">
        <w:rPr>
          <w:rFonts w:ascii="Arial" w:hAnsi="Arial" w:cs="Arial"/>
          <w:sz w:val="24"/>
          <w:szCs w:val="24"/>
        </w:rPr>
        <w:t xml:space="preserve">, and </w:t>
      </w:r>
      <w:r w:rsidR="007223F1">
        <w:rPr>
          <w:rFonts w:ascii="Arial" w:hAnsi="Arial" w:cs="Arial"/>
          <w:sz w:val="24"/>
          <w:szCs w:val="24"/>
        </w:rPr>
        <w:t xml:space="preserve">a </w:t>
      </w:r>
      <w:r w:rsidR="00C37715" w:rsidRPr="00947E33">
        <w:rPr>
          <w:rFonts w:ascii="Arial" w:hAnsi="Arial" w:cs="Arial"/>
          <w:sz w:val="24"/>
          <w:szCs w:val="24"/>
        </w:rPr>
        <w:t>lack of flexibility</w:t>
      </w:r>
      <w:r w:rsidR="00B916D9">
        <w:rPr>
          <w:rFonts w:ascii="Arial" w:hAnsi="Arial" w:cs="Arial"/>
          <w:sz w:val="24"/>
          <w:szCs w:val="24"/>
        </w:rPr>
        <w:t xml:space="preserve"> in o</w:t>
      </w:r>
      <w:r w:rsidR="00F41DC8">
        <w:rPr>
          <w:rFonts w:ascii="Arial" w:hAnsi="Arial" w:cs="Arial"/>
          <w:sz w:val="24"/>
          <w:szCs w:val="24"/>
        </w:rPr>
        <w:t>th</w:t>
      </w:r>
      <w:r w:rsidR="00B916D9">
        <w:rPr>
          <w:rFonts w:ascii="Arial" w:hAnsi="Arial" w:cs="Arial"/>
          <w:sz w:val="24"/>
          <w:szCs w:val="24"/>
        </w:rPr>
        <w:t>ers</w:t>
      </w:r>
      <w:r w:rsidR="00B61581">
        <w:rPr>
          <w:rFonts w:ascii="Arial" w:hAnsi="Arial" w:cs="Arial"/>
          <w:sz w:val="24"/>
          <w:szCs w:val="24"/>
        </w:rPr>
        <w:t>.</w:t>
      </w:r>
      <w:r w:rsidRPr="00947E33">
        <w:rPr>
          <w:rFonts w:ascii="Arial" w:eastAsia="Times New Roman" w:hAnsi="Arial" w:cs="Arial"/>
          <w:color w:val="131413"/>
          <w:sz w:val="24"/>
          <w:szCs w:val="24"/>
          <w:lang w:val="en-US"/>
        </w:rPr>
        <w:t xml:space="preserve"> Secondly, I have a preference </w:t>
      </w:r>
      <w:r w:rsidR="00C20F54" w:rsidRPr="00947E33">
        <w:rPr>
          <w:rFonts w:ascii="Arial" w:eastAsia="Times New Roman" w:hAnsi="Arial" w:cs="Arial"/>
          <w:color w:val="131413"/>
          <w:sz w:val="24"/>
          <w:szCs w:val="24"/>
          <w:lang w:val="en-US"/>
        </w:rPr>
        <w:t xml:space="preserve">for </w:t>
      </w:r>
      <w:r w:rsidRPr="00947E33">
        <w:rPr>
          <w:rFonts w:ascii="Arial" w:eastAsia="Times New Roman" w:hAnsi="Arial" w:cs="Arial"/>
          <w:color w:val="131413"/>
          <w:sz w:val="24"/>
          <w:szCs w:val="24"/>
          <w:lang w:val="en-US"/>
        </w:rPr>
        <w:t xml:space="preserve">working with others. As my preferences in this regard revolve around </w:t>
      </w:r>
      <w:r w:rsidR="00913D4E">
        <w:rPr>
          <w:rFonts w:ascii="Arial" w:eastAsia="Times New Roman" w:hAnsi="Arial" w:cs="Arial"/>
          <w:color w:val="131413"/>
          <w:sz w:val="24"/>
          <w:szCs w:val="24"/>
          <w:lang w:val="en-US"/>
        </w:rPr>
        <w:t>participating as a member of a group</w:t>
      </w:r>
      <w:r w:rsidR="00913D4E">
        <w:rPr>
          <w:rFonts w:ascii="Arial" w:hAnsi="Arial" w:cs="Arial"/>
          <w:sz w:val="24"/>
          <w:szCs w:val="24"/>
        </w:rPr>
        <w:t>.</w:t>
      </w:r>
      <w:r w:rsidR="00B61581">
        <w:rPr>
          <w:rFonts w:ascii="Arial" w:hAnsi="Arial" w:cs="Arial"/>
          <w:sz w:val="24"/>
          <w:szCs w:val="24"/>
        </w:rPr>
        <w:t xml:space="preserve"> I like </w:t>
      </w:r>
      <w:r w:rsidR="00913D4E">
        <w:rPr>
          <w:rFonts w:ascii="Arial" w:hAnsi="Arial" w:cs="Arial"/>
          <w:sz w:val="24"/>
          <w:szCs w:val="24"/>
        </w:rPr>
        <w:t>sharing</w:t>
      </w:r>
      <w:r w:rsidR="00C37715" w:rsidRPr="00947E33">
        <w:rPr>
          <w:rFonts w:ascii="Arial" w:hAnsi="Arial" w:cs="Arial"/>
          <w:sz w:val="24"/>
          <w:szCs w:val="24"/>
        </w:rPr>
        <w:t xml:space="preserve"> ideas</w:t>
      </w:r>
      <w:r w:rsidR="00B61581">
        <w:rPr>
          <w:rFonts w:ascii="Arial" w:hAnsi="Arial" w:cs="Arial"/>
          <w:sz w:val="24"/>
          <w:szCs w:val="24"/>
        </w:rPr>
        <w:t xml:space="preserve">, </w:t>
      </w:r>
      <w:r w:rsidR="00C37715" w:rsidRPr="00947E33">
        <w:rPr>
          <w:rFonts w:ascii="Arial" w:hAnsi="Arial" w:cs="Arial"/>
          <w:sz w:val="24"/>
          <w:szCs w:val="24"/>
        </w:rPr>
        <w:t>hands-on learning</w:t>
      </w:r>
      <w:r w:rsidR="00B61581">
        <w:rPr>
          <w:rFonts w:ascii="Arial" w:hAnsi="Arial" w:cs="Arial"/>
          <w:sz w:val="24"/>
          <w:szCs w:val="24"/>
        </w:rPr>
        <w:t xml:space="preserve">, </w:t>
      </w:r>
      <w:r w:rsidR="00913D4E">
        <w:rPr>
          <w:rFonts w:ascii="Arial" w:hAnsi="Arial" w:cs="Arial"/>
          <w:sz w:val="24"/>
          <w:szCs w:val="24"/>
        </w:rPr>
        <w:t xml:space="preserve">being </w:t>
      </w:r>
      <w:r w:rsidR="00C37715" w:rsidRPr="00947E33">
        <w:rPr>
          <w:rFonts w:ascii="Arial" w:hAnsi="Arial" w:cs="Arial"/>
          <w:sz w:val="24"/>
          <w:szCs w:val="24"/>
        </w:rPr>
        <w:t>personal</w:t>
      </w:r>
      <w:r w:rsidR="00913D4E">
        <w:rPr>
          <w:rFonts w:ascii="Arial" w:hAnsi="Arial" w:cs="Arial"/>
          <w:sz w:val="24"/>
          <w:szCs w:val="24"/>
        </w:rPr>
        <w:t xml:space="preserve">ly </w:t>
      </w:r>
      <w:r w:rsidR="00C37715" w:rsidRPr="00947E33">
        <w:rPr>
          <w:rFonts w:ascii="Arial" w:hAnsi="Arial" w:cs="Arial"/>
          <w:sz w:val="24"/>
          <w:szCs w:val="24"/>
        </w:rPr>
        <w:t>connect</w:t>
      </w:r>
      <w:r w:rsidR="00913D4E">
        <w:rPr>
          <w:rFonts w:ascii="Arial" w:hAnsi="Arial" w:cs="Arial"/>
          <w:sz w:val="24"/>
          <w:szCs w:val="24"/>
        </w:rPr>
        <w:t>ed</w:t>
      </w:r>
      <w:r w:rsidR="00C37715" w:rsidRPr="00947E33">
        <w:rPr>
          <w:rFonts w:ascii="Arial" w:hAnsi="Arial" w:cs="Arial"/>
          <w:sz w:val="24"/>
          <w:szCs w:val="24"/>
        </w:rPr>
        <w:t xml:space="preserve"> with others</w:t>
      </w:r>
      <w:r w:rsidR="00B61581">
        <w:rPr>
          <w:rFonts w:ascii="Arial" w:hAnsi="Arial" w:cs="Arial"/>
          <w:sz w:val="24"/>
          <w:szCs w:val="24"/>
        </w:rPr>
        <w:t xml:space="preserve">, </w:t>
      </w:r>
      <w:r w:rsidR="00C37715" w:rsidRPr="00947E33">
        <w:rPr>
          <w:rFonts w:ascii="Arial" w:hAnsi="Arial" w:cs="Arial"/>
          <w:sz w:val="24"/>
          <w:szCs w:val="24"/>
        </w:rPr>
        <w:t>emotional involvement</w:t>
      </w:r>
      <w:r w:rsidR="00B61581">
        <w:rPr>
          <w:rFonts w:ascii="Arial" w:hAnsi="Arial" w:cs="Arial"/>
          <w:sz w:val="24"/>
          <w:szCs w:val="24"/>
        </w:rPr>
        <w:t xml:space="preserve">, </w:t>
      </w:r>
      <w:r w:rsidR="00C37715" w:rsidRPr="00947E33">
        <w:rPr>
          <w:rFonts w:ascii="Arial" w:hAnsi="Arial" w:cs="Arial"/>
          <w:sz w:val="24"/>
          <w:szCs w:val="24"/>
        </w:rPr>
        <w:t>user-friendly experience</w:t>
      </w:r>
      <w:r w:rsidR="00913D4E">
        <w:rPr>
          <w:rFonts w:ascii="Arial" w:hAnsi="Arial" w:cs="Arial"/>
          <w:sz w:val="24"/>
          <w:szCs w:val="24"/>
        </w:rPr>
        <w:t xml:space="preserve">s and </w:t>
      </w:r>
      <w:r w:rsidR="00C37715" w:rsidRPr="00947E33">
        <w:rPr>
          <w:rFonts w:ascii="Arial" w:hAnsi="Arial" w:cs="Arial"/>
          <w:sz w:val="24"/>
          <w:szCs w:val="24"/>
        </w:rPr>
        <w:t>using all the senses</w:t>
      </w:r>
      <w:r w:rsidR="00B61581">
        <w:rPr>
          <w:rFonts w:ascii="Arial" w:hAnsi="Arial" w:cs="Arial"/>
          <w:sz w:val="24"/>
          <w:szCs w:val="24"/>
        </w:rPr>
        <w:t xml:space="preserve">. </w:t>
      </w:r>
      <w:r w:rsidRPr="00947E33">
        <w:rPr>
          <w:rFonts w:ascii="Arial" w:eastAsia="Times New Roman" w:hAnsi="Arial" w:cs="Arial"/>
          <w:color w:val="131413"/>
          <w:sz w:val="24"/>
          <w:szCs w:val="24"/>
          <w:lang w:val="en-US"/>
        </w:rPr>
        <w:t>I struggle w</w:t>
      </w:r>
      <w:r w:rsidR="00C37715" w:rsidRPr="00947E33">
        <w:rPr>
          <w:rFonts w:ascii="Arial" w:eastAsia="Times New Roman" w:hAnsi="Arial" w:cs="Arial"/>
          <w:color w:val="131413"/>
          <w:sz w:val="24"/>
          <w:szCs w:val="24"/>
          <w:lang w:val="en-US"/>
        </w:rPr>
        <w:t xml:space="preserve">ith </w:t>
      </w:r>
      <w:r w:rsidR="00C37715" w:rsidRPr="00947E33">
        <w:rPr>
          <w:rFonts w:ascii="Arial" w:hAnsi="Arial" w:cs="Arial"/>
          <w:sz w:val="24"/>
          <w:szCs w:val="24"/>
        </w:rPr>
        <w:t>too much data and detail</w:t>
      </w:r>
      <w:r w:rsidR="00B61581">
        <w:rPr>
          <w:rFonts w:ascii="Arial" w:hAnsi="Arial" w:cs="Arial"/>
          <w:sz w:val="24"/>
          <w:szCs w:val="24"/>
        </w:rPr>
        <w:t xml:space="preserve">, </w:t>
      </w:r>
      <w:r w:rsidR="00913D4E">
        <w:rPr>
          <w:rFonts w:ascii="Arial" w:hAnsi="Arial" w:cs="Arial"/>
          <w:sz w:val="24"/>
          <w:szCs w:val="24"/>
        </w:rPr>
        <w:t xml:space="preserve">direct training and instruction, </w:t>
      </w:r>
      <w:r w:rsidR="00B61581">
        <w:rPr>
          <w:rFonts w:ascii="Arial" w:hAnsi="Arial" w:cs="Arial"/>
          <w:sz w:val="24"/>
          <w:szCs w:val="24"/>
        </w:rPr>
        <w:t xml:space="preserve">and </w:t>
      </w:r>
      <w:r w:rsidR="00B916D9">
        <w:rPr>
          <w:rFonts w:ascii="Arial" w:hAnsi="Arial" w:cs="Arial"/>
          <w:sz w:val="24"/>
          <w:szCs w:val="24"/>
        </w:rPr>
        <w:t xml:space="preserve">a </w:t>
      </w:r>
      <w:r w:rsidR="00C37715" w:rsidRPr="00947E33">
        <w:rPr>
          <w:rFonts w:ascii="Arial" w:hAnsi="Arial" w:cs="Arial"/>
          <w:sz w:val="24"/>
          <w:szCs w:val="24"/>
        </w:rPr>
        <w:t>lack of opportunities to participate</w:t>
      </w:r>
      <w:r w:rsidR="00B61581">
        <w:rPr>
          <w:rFonts w:ascii="Arial" w:hAnsi="Arial" w:cs="Arial"/>
          <w:sz w:val="24"/>
          <w:szCs w:val="24"/>
        </w:rPr>
        <w:t>. T</w:t>
      </w:r>
      <w:r w:rsidR="00947E33" w:rsidRPr="00947E33">
        <w:rPr>
          <w:rFonts w:ascii="Arial" w:eastAsia="Times New Roman" w:hAnsi="Arial" w:cs="Arial"/>
          <w:color w:val="131413"/>
          <w:sz w:val="24"/>
          <w:szCs w:val="24"/>
          <w:lang w:val="en-US"/>
        </w:rPr>
        <w:t xml:space="preserve">his scholarly make-up made me aware of why action research </w:t>
      </w:r>
      <w:r w:rsidR="007223F1">
        <w:rPr>
          <w:rFonts w:ascii="Arial" w:eastAsia="Times New Roman" w:hAnsi="Arial" w:cs="Arial"/>
          <w:color w:val="131413"/>
          <w:sz w:val="24"/>
          <w:szCs w:val="24"/>
          <w:lang w:val="en-US"/>
        </w:rPr>
        <w:t>has become</w:t>
      </w:r>
      <w:r w:rsidR="00947E33" w:rsidRPr="00947E33">
        <w:rPr>
          <w:rFonts w:ascii="Arial" w:eastAsia="Times New Roman" w:hAnsi="Arial" w:cs="Arial"/>
          <w:color w:val="131413"/>
          <w:sz w:val="24"/>
          <w:szCs w:val="24"/>
          <w:lang w:val="en-US"/>
        </w:rPr>
        <w:t xml:space="preserve"> my research paradigm of choice. My approach is one of being open, being innovative, thinking big picture and </w:t>
      </w:r>
      <w:r w:rsidR="007223F1">
        <w:rPr>
          <w:rFonts w:ascii="Arial" w:eastAsia="Times New Roman" w:hAnsi="Arial" w:cs="Arial"/>
          <w:color w:val="131413"/>
          <w:sz w:val="24"/>
          <w:szCs w:val="24"/>
          <w:lang w:val="en-US"/>
        </w:rPr>
        <w:t>using</w:t>
      </w:r>
      <w:r w:rsidR="00947E33" w:rsidRPr="00947E33">
        <w:rPr>
          <w:rFonts w:ascii="Arial" w:eastAsia="Times New Roman" w:hAnsi="Arial" w:cs="Arial"/>
          <w:color w:val="131413"/>
          <w:sz w:val="24"/>
          <w:szCs w:val="24"/>
          <w:lang w:val="en-US"/>
        </w:rPr>
        <w:t xml:space="preserve"> visuals – typical of action research. And since I have a preference for working with </w:t>
      </w:r>
      <w:r w:rsidR="00947E33" w:rsidRPr="00947E33">
        <w:rPr>
          <w:rFonts w:ascii="Arial" w:eastAsia="Times New Roman" w:hAnsi="Arial" w:cs="Arial"/>
          <w:color w:val="131413"/>
          <w:sz w:val="24"/>
          <w:szCs w:val="24"/>
          <w:lang w:val="en-US"/>
        </w:rPr>
        <w:lastRenderedPageBreak/>
        <w:t xml:space="preserve">others, embarking on a number of participatory action research projects with others as a scholarly community of practice was an option that I embraced. In my quest to find a scholarly home in terms of how I would want to execute research, action research was the niche. Moreover, it became inevitable that I would coin the construct </w:t>
      </w:r>
      <w:r w:rsidR="00655C4A">
        <w:rPr>
          <w:rFonts w:ascii="Arial" w:eastAsia="Times New Roman" w:hAnsi="Arial" w:cs="Arial"/>
          <w:color w:val="131413"/>
          <w:sz w:val="24"/>
          <w:szCs w:val="24"/>
          <w:lang w:val="en-US"/>
        </w:rPr>
        <w:t>‘</w:t>
      </w:r>
      <w:r w:rsidR="00947E33" w:rsidRPr="001E5BBF">
        <w:rPr>
          <w:rFonts w:ascii="Arial" w:eastAsia="Times New Roman" w:hAnsi="Arial" w:cs="Arial"/>
          <w:i/>
          <w:color w:val="131413"/>
          <w:sz w:val="24"/>
          <w:szCs w:val="24"/>
          <w:lang w:val="en-US"/>
        </w:rPr>
        <w:t>whole brain action research</w:t>
      </w:r>
      <w:r w:rsidR="00655C4A">
        <w:rPr>
          <w:rFonts w:ascii="Arial" w:eastAsia="Times New Roman" w:hAnsi="Arial" w:cs="Arial"/>
          <w:i/>
          <w:color w:val="131413"/>
          <w:sz w:val="24"/>
          <w:szCs w:val="24"/>
          <w:lang w:val="en-US"/>
        </w:rPr>
        <w:t>’</w:t>
      </w:r>
      <w:r w:rsidR="00947E33" w:rsidRPr="00947E33">
        <w:rPr>
          <w:rFonts w:ascii="Arial" w:eastAsia="Times New Roman" w:hAnsi="Arial" w:cs="Arial"/>
          <w:color w:val="131413"/>
          <w:sz w:val="24"/>
          <w:szCs w:val="24"/>
          <w:lang w:val="en-US"/>
        </w:rPr>
        <w:t xml:space="preserve"> (</w:t>
      </w:r>
      <w:r w:rsidR="00BD0C4A">
        <w:rPr>
          <w:rFonts w:ascii="Arial" w:eastAsia="Times New Roman" w:hAnsi="Arial" w:cs="Arial"/>
          <w:color w:val="131413"/>
          <w:sz w:val="24"/>
          <w:szCs w:val="24"/>
          <w:lang w:val="en-US"/>
        </w:rPr>
        <w:t xml:space="preserve">Smit and </w:t>
      </w:r>
      <w:r w:rsidR="00947E33" w:rsidRPr="00947E33">
        <w:rPr>
          <w:rFonts w:ascii="Arial" w:eastAsia="Times New Roman" w:hAnsi="Arial" w:cs="Arial"/>
          <w:color w:val="131413"/>
          <w:sz w:val="24"/>
          <w:szCs w:val="24"/>
          <w:lang w:val="en-US"/>
        </w:rPr>
        <w:t xml:space="preserve">Du Toit </w:t>
      </w:r>
      <w:r w:rsidR="00BD0C4A">
        <w:rPr>
          <w:rFonts w:ascii="Arial" w:eastAsia="Times New Roman" w:hAnsi="Arial" w:cs="Arial"/>
          <w:color w:val="131413"/>
          <w:sz w:val="24"/>
          <w:szCs w:val="24"/>
          <w:lang w:val="en-US"/>
        </w:rPr>
        <w:t>2016</w:t>
      </w:r>
      <w:r w:rsidR="00947E33" w:rsidRPr="00947E33">
        <w:rPr>
          <w:rFonts w:ascii="Arial" w:eastAsia="Times New Roman" w:hAnsi="Arial" w:cs="Arial"/>
          <w:color w:val="131413"/>
          <w:sz w:val="24"/>
          <w:szCs w:val="24"/>
          <w:lang w:val="en-US"/>
        </w:rPr>
        <w:t>)</w:t>
      </w:r>
      <w:r w:rsidR="00B916D9">
        <w:rPr>
          <w:rFonts w:ascii="Arial" w:eastAsia="Times New Roman" w:hAnsi="Arial" w:cs="Arial"/>
          <w:color w:val="131413"/>
          <w:sz w:val="24"/>
          <w:szCs w:val="24"/>
          <w:lang w:val="en-US"/>
        </w:rPr>
        <w:t>.</w:t>
      </w:r>
    </w:p>
    <w:p w14:paraId="098629C8" w14:textId="77777777" w:rsidR="00B61581" w:rsidRDefault="00B61581" w:rsidP="004F5FBF">
      <w:pPr>
        <w:spacing w:line="360" w:lineRule="auto"/>
        <w:rPr>
          <w:rFonts w:ascii="Arial" w:eastAsia="Times New Roman" w:hAnsi="Arial" w:cs="Arial"/>
          <w:color w:val="131413"/>
          <w:sz w:val="24"/>
          <w:szCs w:val="24"/>
          <w:lang w:val="en-US"/>
        </w:rPr>
      </w:pPr>
    </w:p>
    <w:p w14:paraId="7AFD9852" w14:textId="0120EFD9" w:rsidR="00E60CA8" w:rsidRPr="00947E33" w:rsidRDefault="00C20F54" w:rsidP="004F5FBF">
      <w:pPr>
        <w:spacing w:line="360" w:lineRule="auto"/>
        <w:rPr>
          <w:rFonts w:ascii="Arial" w:eastAsia="Times New Roman" w:hAnsi="Arial" w:cs="Arial"/>
          <w:color w:val="131413"/>
          <w:sz w:val="24"/>
          <w:szCs w:val="24"/>
          <w:lang w:val="en-US"/>
        </w:rPr>
      </w:pPr>
      <w:r w:rsidRPr="00947E33">
        <w:rPr>
          <w:rFonts w:ascii="Arial" w:eastAsia="Times New Roman" w:hAnsi="Arial" w:cs="Arial"/>
          <w:color w:val="131413"/>
          <w:sz w:val="24"/>
          <w:szCs w:val="24"/>
          <w:lang w:val="en-US"/>
        </w:rPr>
        <w:t>As I reflect</w:t>
      </w:r>
      <w:r w:rsidR="00B916D9">
        <w:rPr>
          <w:rFonts w:ascii="Arial" w:eastAsia="Times New Roman" w:hAnsi="Arial" w:cs="Arial"/>
          <w:color w:val="131413"/>
          <w:sz w:val="24"/>
          <w:szCs w:val="24"/>
          <w:lang w:val="en-US"/>
        </w:rPr>
        <w:t>ed</w:t>
      </w:r>
      <w:r w:rsidRPr="00947E33">
        <w:rPr>
          <w:rFonts w:ascii="Arial" w:eastAsia="Times New Roman" w:hAnsi="Arial" w:cs="Arial"/>
          <w:color w:val="131413"/>
          <w:sz w:val="24"/>
          <w:szCs w:val="24"/>
          <w:lang w:val="en-US"/>
        </w:rPr>
        <w:t xml:space="preserve"> on my thinking preference profile </w:t>
      </w:r>
      <w:r w:rsidR="00091625">
        <w:rPr>
          <w:rFonts w:ascii="Arial" w:eastAsia="Times New Roman" w:hAnsi="Arial" w:cs="Arial"/>
          <w:color w:val="131413"/>
          <w:sz w:val="24"/>
          <w:szCs w:val="24"/>
          <w:lang w:val="en-US"/>
        </w:rPr>
        <w:t xml:space="preserve">and report </w:t>
      </w:r>
      <w:r w:rsidRPr="00947E33">
        <w:rPr>
          <w:rFonts w:ascii="Arial" w:eastAsia="Times New Roman" w:hAnsi="Arial" w:cs="Arial"/>
          <w:color w:val="131413"/>
          <w:sz w:val="24"/>
          <w:szCs w:val="24"/>
          <w:lang w:val="en-US"/>
        </w:rPr>
        <w:t xml:space="preserve">in the articles alluded to above, I now reflect on how I have interpreted the use of the profiling in practice at a meta-level. The </w:t>
      </w:r>
      <w:r w:rsidR="00CA03F5" w:rsidRPr="00947E33">
        <w:rPr>
          <w:rFonts w:ascii="Arial" w:eastAsia="Times New Roman" w:hAnsi="Arial" w:cs="Arial"/>
          <w:color w:val="131413"/>
          <w:sz w:val="24"/>
          <w:szCs w:val="24"/>
          <w:lang w:val="en-US"/>
        </w:rPr>
        <w:t xml:space="preserve">following </w:t>
      </w:r>
      <w:r w:rsidRPr="00947E33">
        <w:rPr>
          <w:rFonts w:ascii="Arial" w:eastAsia="Times New Roman" w:hAnsi="Arial" w:cs="Arial"/>
          <w:color w:val="131413"/>
          <w:sz w:val="24"/>
          <w:szCs w:val="24"/>
          <w:lang w:val="en-US"/>
        </w:rPr>
        <w:t xml:space="preserve">questions arise: To what extent </w:t>
      </w:r>
      <w:r w:rsidR="000946DC">
        <w:rPr>
          <w:rFonts w:ascii="Arial" w:eastAsia="Times New Roman" w:hAnsi="Arial" w:cs="Arial"/>
          <w:color w:val="131413"/>
          <w:sz w:val="24"/>
          <w:szCs w:val="24"/>
          <w:lang w:val="en-US"/>
        </w:rPr>
        <w:t>do</w:t>
      </w:r>
      <w:r w:rsidRPr="00947E33">
        <w:rPr>
          <w:rFonts w:ascii="Arial" w:eastAsia="Times New Roman" w:hAnsi="Arial" w:cs="Arial"/>
          <w:color w:val="131413"/>
          <w:sz w:val="24"/>
          <w:szCs w:val="24"/>
          <w:lang w:val="en-US"/>
        </w:rPr>
        <w:t xml:space="preserve"> the claims made of reflecting on the profile serve as a point of departure for my whole brain reflection during the execution of my action research? How does the whole brain approach to my reflection inform my meta-reflection? Can I claim </w:t>
      </w:r>
      <w:r w:rsidR="00CA03F5" w:rsidRPr="00947E33">
        <w:rPr>
          <w:rFonts w:ascii="Arial" w:eastAsia="Times New Roman" w:hAnsi="Arial" w:cs="Arial"/>
          <w:color w:val="131413"/>
          <w:sz w:val="24"/>
          <w:szCs w:val="24"/>
          <w:lang w:val="en-US"/>
        </w:rPr>
        <w:t xml:space="preserve">whole brain meta-reflection to be my </w:t>
      </w:r>
      <w:r w:rsidR="00C07342">
        <w:rPr>
          <w:rFonts w:ascii="Arial" w:eastAsia="Times New Roman" w:hAnsi="Arial" w:cs="Arial"/>
          <w:color w:val="131413"/>
          <w:sz w:val="24"/>
          <w:szCs w:val="24"/>
          <w:lang w:val="en-US"/>
        </w:rPr>
        <w:t>emerging</w:t>
      </w:r>
      <w:r w:rsidR="00CA03F5" w:rsidRPr="00947E33">
        <w:rPr>
          <w:rFonts w:ascii="Arial" w:eastAsia="Times New Roman" w:hAnsi="Arial" w:cs="Arial"/>
          <w:color w:val="131413"/>
          <w:sz w:val="24"/>
          <w:szCs w:val="24"/>
          <w:lang w:val="en-US"/>
        </w:rPr>
        <w:t xml:space="preserve"> of a deeper level of understanding </w:t>
      </w:r>
      <w:r w:rsidR="004D7227">
        <w:rPr>
          <w:rFonts w:ascii="Arial" w:eastAsia="Times New Roman" w:hAnsi="Arial" w:cs="Arial"/>
          <w:color w:val="131413"/>
          <w:sz w:val="24"/>
          <w:szCs w:val="24"/>
          <w:lang w:val="en-US"/>
        </w:rPr>
        <w:t xml:space="preserve">of </w:t>
      </w:r>
      <w:r w:rsidR="00CA03F5" w:rsidRPr="00947E33">
        <w:rPr>
          <w:rFonts w:ascii="Arial" w:eastAsia="Times New Roman" w:hAnsi="Arial" w:cs="Arial"/>
          <w:color w:val="131413"/>
          <w:sz w:val="24"/>
          <w:szCs w:val="24"/>
          <w:lang w:val="en-US"/>
        </w:rPr>
        <w:t xml:space="preserve">what being a reflexive practitioner entails? </w:t>
      </w:r>
      <w:r w:rsidRPr="00947E33">
        <w:rPr>
          <w:rFonts w:ascii="Arial" w:eastAsia="Times New Roman" w:hAnsi="Arial" w:cs="Arial"/>
          <w:color w:val="131413"/>
          <w:sz w:val="24"/>
          <w:szCs w:val="24"/>
          <w:lang w:val="en-US"/>
        </w:rPr>
        <w:t xml:space="preserve">   </w:t>
      </w:r>
      <w:r w:rsidR="00E60CA8" w:rsidRPr="00947E33">
        <w:rPr>
          <w:rFonts w:ascii="Arial" w:eastAsia="Times New Roman" w:hAnsi="Arial" w:cs="Arial"/>
          <w:color w:val="131413"/>
          <w:sz w:val="24"/>
          <w:szCs w:val="24"/>
          <w:lang w:val="en-US"/>
        </w:rPr>
        <w:t xml:space="preserve">  </w:t>
      </w:r>
    </w:p>
    <w:p w14:paraId="6DC98A9B" w14:textId="77777777" w:rsidR="001E4E2E" w:rsidRPr="00947E33" w:rsidRDefault="001E4E2E" w:rsidP="004F5FBF">
      <w:pPr>
        <w:spacing w:line="360" w:lineRule="auto"/>
        <w:rPr>
          <w:rFonts w:ascii="Arial" w:eastAsia="Times New Roman" w:hAnsi="Arial" w:cs="Arial"/>
          <w:color w:val="131413"/>
          <w:sz w:val="24"/>
          <w:szCs w:val="24"/>
          <w:lang w:val="en-US"/>
        </w:rPr>
      </w:pPr>
    </w:p>
    <w:p w14:paraId="67D75038" w14:textId="571FA48B" w:rsidR="00115F7A" w:rsidRPr="00D138C3" w:rsidRDefault="00732F48" w:rsidP="004F5FBF">
      <w:pPr>
        <w:spacing w:line="360" w:lineRule="auto"/>
        <w:rPr>
          <w:rFonts w:ascii="Arial" w:hAnsi="Arial" w:cs="Arial"/>
          <w:bCs/>
          <w:sz w:val="24"/>
          <w:szCs w:val="24"/>
        </w:rPr>
      </w:pPr>
      <w:r w:rsidRPr="00947E33">
        <w:rPr>
          <w:rFonts w:ascii="Arial" w:eastAsia="Times New Roman" w:hAnsi="Arial" w:cs="Arial"/>
          <w:color w:val="131413"/>
          <w:sz w:val="24"/>
          <w:szCs w:val="24"/>
          <w:lang w:val="en-US"/>
        </w:rPr>
        <w:t>I</w:t>
      </w:r>
      <w:r w:rsidR="001E4E2E" w:rsidRPr="00947E33">
        <w:rPr>
          <w:rFonts w:ascii="Arial" w:eastAsia="Times New Roman" w:hAnsi="Arial" w:cs="Arial"/>
          <w:color w:val="131413"/>
          <w:sz w:val="24"/>
          <w:szCs w:val="24"/>
          <w:lang w:val="en-US"/>
        </w:rPr>
        <w:t xml:space="preserve"> reflect on the numerous international conferences in which I participated</w:t>
      </w:r>
      <w:r w:rsidRPr="00947E33">
        <w:rPr>
          <w:rFonts w:ascii="Arial" w:eastAsia="Times New Roman" w:hAnsi="Arial" w:cs="Arial"/>
          <w:color w:val="131413"/>
          <w:sz w:val="24"/>
          <w:szCs w:val="24"/>
          <w:lang w:val="en-US"/>
        </w:rPr>
        <w:t xml:space="preserve">. I </w:t>
      </w:r>
      <w:r w:rsidR="001E4E2E" w:rsidRPr="00947E33">
        <w:rPr>
          <w:rFonts w:ascii="Arial" w:eastAsia="Times New Roman" w:hAnsi="Arial" w:cs="Arial"/>
          <w:color w:val="131413"/>
          <w:sz w:val="24"/>
          <w:szCs w:val="24"/>
          <w:lang w:val="en-US"/>
        </w:rPr>
        <w:t xml:space="preserve">add my involvement in being a member </w:t>
      </w:r>
      <w:r w:rsidR="00D138C3" w:rsidRPr="00EE3A62">
        <w:rPr>
          <w:rFonts w:ascii="Arial" w:hAnsi="Arial" w:cs="Arial"/>
          <w:bCs/>
          <w:sz w:val="24"/>
          <w:szCs w:val="24"/>
        </w:rPr>
        <w:t>of the executive committee of the international association of action research, Action Learning</w:t>
      </w:r>
      <w:r w:rsidR="00D138C3">
        <w:rPr>
          <w:rFonts w:ascii="Arial" w:hAnsi="Arial" w:cs="Arial"/>
          <w:bCs/>
          <w:sz w:val="24"/>
          <w:szCs w:val="24"/>
        </w:rPr>
        <w:t>,</w:t>
      </w:r>
      <w:r w:rsidR="00D138C3" w:rsidRPr="00EE3A62">
        <w:rPr>
          <w:rFonts w:ascii="Arial" w:hAnsi="Arial" w:cs="Arial"/>
          <w:bCs/>
          <w:sz w:val="24"/>
          <w:szCs w:val="24"/>
        </w:rPr>
        <w:t xml:space="preserve"> Action Research and Process Management, based in Australia. This led to entrusting me to organise the </w:t>
      </w:r>
      <w:r w:rsidR="00D138C3">
        <w:rPr>
          <w:rFonts w:ascii="Arial" w:hAnsi="Arial" w:cs="Arial"/>
          <w:bCs/>
          <w:sz w:val="24"/>
          <w:szCs w:val="24"/>
        </w:rPr>
        <w:t>6</w:t>
      </w:r>
      <w:r w:rsidR="00D138C3" w:rsidRPr="00F41747">
        <w:rPr>
          <w:rFonts w:ascii="Arial" w:hAnsi="Arial" w:cs="Arial"/>
          <w:bCs/>
          <w:sz w:val="24"/>
          <w:szCs w:val="24"/>
          <w:vertAlign w:val="superscript"/>
        </w:rPr>
        <w:t>th</w:t>
      </w:r>
      <w:r w:rsidR="00D138C3">
        <w:rPr>
          <w:rFonts w:ascii="Arial" w:hAnsi="Arial" w:cs="Arial"/>
          <w:bCs/>
          <w:sz w:val="24"/>
          <w:szCs w:val="24"/>
        </w:rPr>
        <w:t xml:space="preserve"> ALARPM C</w:t>
      </w:r>
      <w:r w:rsidR="00D138C3" w:rsidRPr="00EE3A62">
        <w:rPr>
          <w:rFonts w:ascii="Arial" w:hAnsi="Arial" w:cs="Arial"/>
          <w:bCs/>
          <w:sz w:val="24"/>
          <w:szCs w:val="24"/>
        </w:rPr>
        <w:t>onference (2003)</w:t>
      </w:r>
      <w:r w:rsidR="00D138C3">
        <w:rPr>
          <w:rFonts w:ascii="Arial" w:hAnsi="Arial" w:cs="Arial"/>
          <w:bCs/>
          <w:sz w:val="24"/>
          <w:szCs w:val="24"/>
        </w:rPr>
        <w:t xml:space="preserve"> for the first time</w:t>
      </w:r>
      <w:r w:rsidR="00D138C3" w:rsidRPr="00EE3A62">
        <w:rPr>
          <w:rFonts w:ascii="Arial" w:hAnsi="Arial" w:cs="Arial"/>
          <w:bCs/>
          <w:sz w:val="24"/>
          <w:szCs w:val="24"/>
        </w:rPr>
        <w:t xml:space="preserve"> in South Africa</w:t>
      </w:r>
      <w:r w:rsidR="00D138C3">
        <w:rPr>
          <w:rFonts w:ascii="Arial" w:hAnsi="Arial" w:cs="Arial"/>
          <w:bCs/>
          <w:sz w:val="24"/>
          <w:szCs w:val="24"/>
        </w:rPr>
        <w:t>.</w:t>
      </w:r>
      <w:r w:rsidR="00091625">
        <w:rPr>
          <w:rFonts w:ascii="Arial" w:hAnsi="Arial" w:cs="Arial"/>
          <w:bCs/>
          <w:sz w:val="24"/>
          <w:szCs w:val="24"/>
        </w:rPr>
        <w:t xml:space="preserve"> </w:t>
      </w:r>
      <w:r w:rsidR="000747D9">
        <w:rPr>
          <w:rFonts w:ascii="Arial" w:eastAsia="Times New Roman" w:hAnsi="Arial" w:cs="Arial"/>
          <w:color w:val="131413"/>
          <w:sz w:val="24"/>
          <w:szCs w:val="24"/>
          <w:lang w:val="en-US"/>
        </w:rPr>
        <w:t xml:space="preserve">I </w:t>
      </w:r>
      <w:r w:rsidR="00A07CA7">
        <w:rPr>
          <w:rFonts w:ascii="Arial" w:eastAsia="Times New Roman" w:hAnsi="Arial" w:cs="Arial"/>
          <w:color w:val="131413"/>
          <w:sz w:val="24"/>
          <w:szCs w:val="24"/>
          <w:lang w:val="en-US"/>
        </w:rPr>
        <w:t>reflect</w:t>
      </w:r>
      <w:r w:rsidR="000747D9">
        <w:rPr>
          <w:rFonts w:ascii="Arial" w:eastAsia="Times New Roman" w:hAnsi="Arial" w:cs="Arial"/>
          <w:color w:val="131413"/>
          <w:sz w:val="24"/>
          <w:szCs w:val="24"/>
          <w:lang w:val="en-US"/>
        </w:rPr>
        <w:t xml:space="preserve"> on the outcome of the Conference. This </w:t>
      </w:r>
      <w:r w:rsidR="004D7227">
        <w:rPr>
          <w:rFonts w:ascii="Arial" w:eastAsia="Times New Roman" w:hAnsi="Arial" w:cs="Arial"/>
          <w:color w:val="131413"/>
          <w:sz w:val="24"/>
          <w:szCs w:val="24"/>
          <w:lang w:val="en-US"/>
        </w:rPr>
        <w:t>reflection</w:t>
      </w:r>
      <w:r w:rsidR="000747D9">
        <w:rPr>
          <w:rFonts w:ascii="Arial" w:eastAsia="Times New Roman" w:hAnsi="Arial" w:cs="Arial"/>
          <w:color w:val="131413"/>
          <w:sz w:val="24"/>
          <w:szCs w:val="24"/>
          <w:lang w:val="en-US"/>
        </w:rPr>
        <w:t xml:space="preserve"> was made public </w:t>
      </w:r>
      <w:r w:rsidRPr="00947E33">
        <w:rPr>
          <w:rFonts w:ascii="Arial" w:eastAsia="Times New Roman" w:hAnsi="Arial" w:cs="Arial"/>
          <w:color w:val="131413"/>
          <w:sz w:val="24"/>
          <w:szCs w:val="24"/>
          <w:lang w:val="en-US"/>
        </w:rPr>
        <w:t xml:space="preserve">in an article published in the </w:t>
      </w:r>
      <w:r w:rsidR="003C40F4">
        <w:rPr>
          <w:rFonts w:ascii="Arial" w:eastAsia="Times New Roman" w:hAnsi="Arial" w:cs="Arial"/>
          <w:i/>
          <w:color w:val="131413"/>
          <w:sz w:val="24"/>
          <w:szCs w:val="24"/>
          <w:lang w:val="en-US"/>
        </w:rPr>
        <w:t>ALAR</w:t>
      </w:r>
      <w:r w:rsidRPr="00947E33">
        <w:rPr>
          <w:rFonts w:ascii="Arial" w:eastAsia="Times New Roman" w:hAnsi="Arial" w:cs="Arial"/>
          <w:color w:val="131413"/>
          <w:sz w:val="24"/>
          <w:szCs w:val="24"/>
          <w:lang w:val="en-US"/>
        </w:rPr>
        <w:t xml:space="preserve"> </w:t>
      </w:r>
      <w:r w:rsidRPr="00FB22A1">
        <w:rPr>
          <w:rFonts w:ascii="Arial" w:eastAsia="Times New Roman" w:hAnsi="Arial" w:cs="Arial"/>
          <w:color w:val="131413"/>
          <w:sz w:val="24"/>
          <w:szCs w:val="24"/>
          <w:lang w:val="en-US"/>
        </w:rPr>
        <w:t xml:space="preserve">journal (Du Toit </w:t>
      </w:r>
      <w:r w:rsidR="000747D9" w:rsidRPr="00FB22A1">
        <w:rPr>
          <w:rFonts w:ascii="Arial" w:eastAsia="Times New Roman" w:hAnsi="Arial" w:cs="Arial"/>
          <w:color w:val="131413"/>
          <w:sz w:val="24"/>
          <w:szCs w:val="24"/>
          <w:lang w:val="en-US"/>
        </w:rPr>
        <w:t>2004</w:t>
      </w:r>
      <w:r w:rsidR="003C40F4">
        <w:rPr>
          <w:rFonts w:ascii="Arial" w:eastAsia="Times New Roman" w:hAnsi="Arial" w:cs="Arial"/>
          <w:color w:val="131413"/>
          <w:sz w:val="24"/>
          <w:szCs w:val="24"/>
          <w:lang w:val="en-US"/>
        </w:rPr>
        <w:t>b</w:t>
      </w:r>
      <w:r w:rsidRPr="00FB22A1">
        <w:rPr>
          <w:rFonts w:ascii="Arial" w:eastAsia="Times New Roman" w:hAnsi="Arial" w:cs="Arial"/>
          <w:color w:val="131413"/>
          <w:sz w:val="24"/>
          <w:szCs w:val="24"/>
          <w:lang w:val="en-US"/>
        </w:rPr>
        <w:t xml:space="preserve">). These are some opportunities I accepted with a view to </w:t>
      </w:r>
      <w:r w:rsidRPr="00FB22A1">
        <w:rPr>
          <w:rFonts w:ascii="Arial" w:hAnsi="Arial" w:cs="Arial"/>
          <w:sz w:val="24"/>
          <w:szCs w:val="24"/>
        </w:rPr>
        <w:t>establish</w:t>
      </w:r>
      <w:r w:rsidR="00115F7A" w:rsidRPr="00FB22A1">
        <w:rPr>
          <w:rFonts w:ascii="Arial" w:hAnsi="Arial" w:cs="Arial"/>
          <w:sz w:val="24"/>
          <w:szCs w:val="24"/>
        </w:rPr>
        <w:t>ing</w:t>
      </w:r>
      <w:r w:rsidRPr="00947E33">
        <w:rPr>
          <w:rFonts w:ascii="Arial" w:hAnsi="Arial" w:cs="Arial"/>
          <w:sz w:val="24"/>
          <w:szCs w:val="24"/>
        </w:rPr>
        <w:t xml:space="preserve"> myself as a scholar</w:t>
      </w:r>
      <w:r w:rsidR="004D7227">
        <w:rPr>
          <w:rFonts w:ascii="Arial" w:hAnsi="Arial" w:cs="Arial"/>
          <w:sz w:val="24"/>
          <w:szCs w:val="24"/>
        </w:rPr>
        <w:t>,</w:t>
      </w:r>
      <w:r w:rsidRPr="00947E33">
        <w:rPr>
          <w:rFonts w:ascii="Arial" w:hAnsi="Arial" w:cs="Arial"/>
          <w:sz w:val="24"/>
          <w:szCs w:val="24"/>
        </w:rPr>
        <w:t xml:space="preserve"> working in the field of innovative </w:t>
      </w:r>
      <w:r w:rsidR="00FB22A1">
        <w:rPr>
          <w:rFonts w:ascii="Arial" w:hAnsi="Arial" w:cs="Arial"/>
          <w:sz w:val="24"/>
          <w:szCs w:val="24"/>
        </w:rPr>
        <w:t>teaching</w:t>
      </w:r>
      <w:r w:rsidRPr="00947E33">
        <w:rPr>
          <w:rFonts w:ascii="Arial" w:hAnsi="Arial" w:cs="Arial"/>
          <w:sz w:val="24"/>
          <w:szCs w:val="24"/>
        </w:rPr>
        <w:t xml:space="preserve"> and</w:t>
      </w:r>
      <w:r w:rsidRPr="00115F7A">
        <w:rPr>
          <w:rFonts w:ascii="Arial" w:hAnsi="Arial" w:cs="Arial"/>
          <w:sz w:val="24"/>
          <w:szCs w:val="24"/>
        </w:rPr>
        <w:t xml:space="preserve"> learning.</w:t>
      </w:r>
      <w:r w:rsidR="001E4E2E" w:rsidRPr="00115F7A">
        <w:rPr>
          <w:rFonts w:ascii="Arial" w:eastAsia="Times New Roman" w:hAnsi="Arial" w:cs="Arial"/>
          <w:color w:val="131413"/>
          <w:sz w:val="24"/>
          <w:szCs w:val="24"/>
          <w:lang w:val="en-US"/>
        </w:rPr>
        <w:t xml:space="preserve"> </w:t>
      </w:r>
      <w:r w:rsidR="00115F7A" w:rsidRPr="00115F7A">
        <w:rPr>
          <w:rFonts w:ascii="Arial" w:hAnsi="Arial" w:cs="Arial"/>
          <w:sz w:val="24"/>
          <w:szCs w:val="24"/>
        </w:rPr>
        <w:t>My research identity is therefore multi-layered as the scholarship of academic staff development</w:t>
      </w:r>
      <w:r w:rsidR="00357D6C">
        <w:rPr>
          <w:rFonts w:ascii="Arial" w:hAnsi="Arial" w:cs="Arial"/>
          <w:sz w:val="24"/>
          <w:szCs w:val="24"/>
        </w:rPr>
        <w:t xml:space="preserve"> and scholarship of action research – both </w:t>
      </w:r>
      <w:r w:rsidR="00115F7A" w:rsidRPr="00115F7A">
        <w:rPr>
          <w:rFonts w:ascii="Arial" w:hAnsi="Arial" w:cs="Arial"/>
          <w:sz w:val="24"/>
          <w:szCs w:val="24"/>
        </w:rPr>
        <w:t>recognised field</w:t>
      </w:r>
      <w:r w:rsidR="00357D6C">
        <w:rPr>
          <w:rFonts w:ascii="Arial" w:hAnsi="Arial" w:cs="Arial"/>
          <w:sz w:val="24"/>
          <w:szCs w:val="24"/>
        </w:rPr>
        <w:t>s</w:t>
      </w:r>
      <w:r w:rsidR="00115F7A" w:rsidRPr="00115F7A">
        <w:rPr>
          <w:rFonts w:ascii="Arial" w:hAnsi="Arial" w:cs="Arial"/>
          <w:sz w:val="24"/>
          <w:szCs w:val="24"/>
        </w:rPr>
        <w:t xml:space="preserve"> of study within higher education – are inextricably linked.</w:t>
      </w:r>
    </w:p>
    <w:p w14:paraId="4A2D748C" w14:textId="77777777" w:rsidR="00A07CA7" w:rsidRDefault="00A07CA7" w:rsidP="004F5FBF">
      <w:pPr>
        <w:spacing w:line="360" w:lineRule="auto"/>
        <w:rPr>
          <w:rFonts w:ascii="Arial" w:hAnsi="Arial" w:cs="Arial"/>
          <w:sz w:val="24"/>
          <w:szCs w:val="24"/>
        </w:rPr>
      </w:pPr>
    </w:p>
    <w:p w14:paraId="23C63546" w14:textId="5E9C7E78" w:rsidR="00F41747" w:rsidRDefault="00A07CA7" w:rsidP="004F5FBF">
      <w:pPr>
        <w:spacing w:line="360" w:lineRule="auto"/>
        <w:rPr>
          <w:rFonts w:ascii="Arial" w:hAnsi="Arial" w:cs="Arial"/>
          <w:bCs/>
          <w:sz w:val="24"/>
          <w:szCs w:val="24"/>
        </w:rPr>
      </w:pPr>
      <w:r w:rsidRPr="00EE3A62">
        <w:rPr>
          <w:rFonts w:ascii="Arial" w:hAnsi="Arial" w:cs="Arial"/>
          <w:sz w:val="24"/>
          <w:szCs w:val="24"/>
        </w:rPr>
        <w:t xml:space="preserve">As </w:t>
      </w:r>
      <w:r w:rsidR="00136FBC">
        <w:rPr>
          <w:rFonts w:ascii="Arial" w:hAnsi="Arial" w:cs="Arial"/>
          <w:sz w:val="24"/>
          <w:szCs w:val="24"/>
        </w:rPr>
        <w:t xml:space="preserve">an </w:t>
      </w:r>
      <w:r w:rsidRPr="00EE3A62">
        <w:rPr>
          <w:rFonts w:ascii="Arial" w:hAnsi="Arial" w:cs="Arial"/>
          <w:sz w:val="24"/>
          <w:szCs w:val="24"/>
        </w:rPr>
        <w:t>independent and now established senior academic I demonstrate my academic citizenship in various ways</w:t>
      </w:r>
      <w:r w:rsidR="00FA0D44">
        <w:rPr>
          <w:rFonts w:ascii="Arial" w:hAnsi="Arial" w:cs="Arial"/>
          <w:sz w:val="24"/>
          <w:szCs w:val="24"/>
        </w:rPr>
        <w:t xml:space="preserve">. </w:t>
      </w:r>
      <w:r w:rsidRPr="00EE3A62">
        <w:rPr>
          <w:rFonts w:ascii="Arial" w:hAnsi="Arial" w:cs="Arial"/>
          <w:sz w:val="24"/>
          <w:szCs w:val="24"/>
        </w:rPr>
        <w:t xml:space="preserve">I </w:t>
      </w:r>
      <w:r w:rsidR="00EE3A62">
        <w:rPr>
          <w:rFonts w:ascii="Arial" w:hAnsi="Arial" w:cs="Arial"/>
          <w:sz w:val="24"/>
          <w:szCs w:val="24"/>
        </w:rPr>
        <w:t>am</w:t>
      </w:r>
      <w:r w:rsidRPr="00EE3A62">
        <w:rPr>
          <w:rFonts w:ascii="Arial" w:hAnsi="Arial" w:cs="Arial"/>
          <w:sz w:val="24"/>
          <w:szCs w:val="24"/>
        </w:rPr>
        <w:t xml:space="preserve"> serv</w:t>
      </w:r>
      <w:r w:rsidR="00EE3A62">
        <w:rPr>
          <w:rFonts w:ascii="Arial" w:hAnsi="Arial" w:cs="Arial"/>
          <w:sz w:val="24"/>
          <w:szCs w:val="24"/>
        </w:rPr>
        <w:t>ing</w:t>
      </w:r>
      <w:r w:rsidRPr="00EE3A62">
        <w:rPr>
          <w:rFonts w:ascii="Arial" w:hAnsi="Arial" w:cs="Arial"/>
          <w:sz w:val="24"/>
          <w:szCs w:val="24"/>
        </w:rPr>
        <w:t xml:space="preserve"> as </w:t>
      </w:r>
      <w:r w:rsidR="00EE3A62">
        <w:rPr>
          <w:rFonts w:ascii="Arial" w:hAnsi="Arial" w:cs="Arial"/>
          <w:sz w:val="24"/>
          <w:szCs w:val="24"/>
        </w:rPr>
        <w:t xml:space="preserve">a </w:t>
      </w:r>
      <w:r w:rsidRPr="00EE3A62">
        <w:rPr>
          <w:rFonts w:ascii="Arial" w:hAnsi="Arial" w:cs="Arial"/>
          <w:sz w:val="24"/>
          <w:szCs w:val="24"/>
        </w:rPr>
        <w:t xml:space="preserve">member of the ethics committee </w:t>
      </w:r>
      <w:r w:rsidR="00EE3A62">
        <w:rPr>
          <w:rFonts w:ascii="Arial" w:hAnsi="Arial" w:cs="Arial"/>
          <w:sz w:val="24"/>
          <w:szCs w:val="24"/>
        </w:rPr>
        <w:t>of the Faculty of Education</w:t>
      </w:r>
      <w:r w:rsidR="00FA0D44">
        <w:rPr>
          <w:rFonts w:ascii="Arial" w:hAnsi="Arial" w:cs="Arial"/>
          <w:sz w:val="24"/>
          <w:szCs w:val="24"/>
        </w:rPr>
        <w:t xml:space="preserve">. I have </w:t>
      </w:r>
      <w:r w:rsidRPr="00EE3A62">
        <w:rPr>
          <w:rFonts w:ascii="Arial" w:hAnsi="Arial" w:cs="Arial"/>
          <w:sz w:val="24"/>
          <w:szCs w:val="24"/>
        </w:rPr>
        <w:t>the responsibility of critical reviewer of applications</w:t>
      </w:r>
      <w:r w:rsidR="00B916D9">
        <w:rPr>
          <w:rFonts w:ascii="Arial" w:hAnsi="Arial" w:cs="Arial"/>
          <w:sz w:val="24"/>
          <w:szCs w:val="24"/>
        </w:rPr>
        <w:t xml:space="preserve"> for ethical clearance</w:t>
      </w:r>
      <w:r w:rsidRPr="00EE3A62">
        <w:rPr>
          <w:rFonts w:ascii="Arial" w:hAnsi="Arial" w:cs="Arial"/>
          <w:sz w:val="24"/>
          <w:szCs w:val="24"/>
        </w:rPr>
        <w:t xml:space="preserve">. </w:t>
      </w:r>
      <w:r w:rsidR="00FB22A1">
        <w:rPr>
          <w:rFonts w:ascii="Arial" w:hAnsi="Arial" w:cs="Arial"/>
          <w:sz w:val="24"/>
          <w:szCs w:val="24"/>
        </w:rPr>
        <w:t xml:space="preserve">I have been invited by the Foundation for Professional Development (FPD) to serve as member of their ethics committee. </w:t>
      </w:r>
      <w:r w:rsidRPr="00EE3A62">
        <w:rPr>
          <w:rFonts w:ascii="Arial" w:hAnsi="Arial" w:cs="Arial"/>
          <w:sz w:val="24"/>
          <w:szCs w:val="24"/>
        </w:rPr>
        <w:t xml:space="preserve">Furthermore, I am regularly requested to act as a critical reader of research proposals within my own and other departments of the Faculty. I have also chaired </w:t>
      </w:r>
      <w:r w:rsidRPr="00EE3A62">
        <w:rPr>
          <w:rFonts w:ascii="Arial" w:hAnsi="Arial" w:cs="Arial"/>
          <w:sz w:val="24"/>
          <w:szCs w:val="24"/>
        </w:rPr>
        <w:lastRenderedPageBreak/>
        <w:t xml:space="preserve">numerous research proposal sessions and continue </w:t>
      </w:r>
      <w:r w:rsidR="00136FBC">
        <w:rPr>
          <w:rFonts w:ascii="Arial" w:hAnsi="Arial" w:cs="Arial"/>
          <w:sz w:val="24"/>
          <w:szCs w:val="24"/>
        </w:rPr>
        <w:t>to do so</w:t>
      </w:r>
      <w:r w:rsidRPr="00EE3A62">
        <w:rPr>
          <w:rFonts w:ascii="Arial" w:hAnsi="Arial" w:cs="Arial"/>
          <w:sz w:val="24"/>
          <w:szCs w:val="24"/>
        </w:rPr>
        <w:t xml:space="preserve">. </w:t>
      </w:r>
      <w:r w:rsidR="00C36019" w:rsidRPr="00EE3A62">
        <w:rPr>
          <w:rFonts w:ascii="Arial" w:hAnsi="Arial" w:cs="Arial"/>
          <w:sz w:val="24"/>
          <w:szCs w:val="24"/>
        </w:rPr>
        <w:t>I act</w:t>
      </w:r>
      <w:r w:rsidRPr="00EE3A62">
        <w:rPr>
          <w:rFonts w:ascii="Arial" w:hAnsi="Arial" w:cs="Arial"/>
          <w:sz w:val="24"/>
          <w:szCs w:val="24"/>
        </w:rPr>
        <w:t xml:space="preserve"> as mentor to young supervisors. Furthermore, being appointed</w:t>
      </w:r>
      <w:r w:rsidRPr="00EE3A62">
        <w:rPr>
          <w:rFonts w:ascii="Arial" w:hAnsi="Arial" w:cs="Arial"/>
          <w:bCs/>
          <w:sz w:val="24"/>
          <w:szCs w:val="24"/>
        </w:rPr>
        <w:t xml:space="preserve"> to act as editor of two issues of an international journal</w:t>
      </w:r>
      <w:r w:rsidR="00136FBC">
        <w:rPr>
          <w:rFonts w:ascii="Arial" w:hAnsi="Arial" w:cs="Arial"/>
          <w:bCs/>
          <w:sz w:val="24"/>
          <w:szCs w:val="24"/>
        </w:rPr>
        <w:t xml:space="preserve"> </w:t>
      </w:r>
      <w:r w:rsidR="00136FBC" w:rsidRPr="00EE3A62">
        <w:rPr>
          <w:rFonts w:ascii="Arial" w:hAnsi="Arial" w:cs="Arial"/>
          <w:bCs/>
          <w:sz w:val="24"/>
          <w:szCs w:val="24"/>
        </w:rPr>
        <w:t>on action</w:t>
      </w:r>
      <w:r w:rsidR="00136FBC" w:rsidRPr="00115F7A">
        <w:rPr>
          <w:rFonts w:ascii="Arial" w:hAnsi="Arial" w:cs="Arial"/>
          <w:bCs/>
          <w:sz w:val="24"/>
          <w:szCs w:val="24"/>
        </w:rPr>
        <w:t xml:space="preserve"> research</w:t>
      </w:r>
      <w:r w:rsidR="00EE3A62">
        <w:rPr>
          <w:rFonts w:ascii="Arial" w:hAnsi="Arial" w:cs="Arial"/>
          <w:bCs/>
          <w:sz w:val="24"/>
          <w:szCs w:val="24"/>
        </w:rPr>
        <w:t xml:space="preserve">, the journal for </w:t>
      </w:r>
      <w:r w:rsidR="00EE3A62" w:rsidRPr="00EE3A62">
        <w:rPr>
          <w:rFonts w:ascii="Arial" w:hAnsi="Arial" w:cs="Arial"/>
          <w:bCs/>
          <w:i/>
          <w:sz w:val="24"/>
          <w:szCs w:val="24"/>
        </w:rPr>
        <w:t>Action Learning Action Resea</w:t>
      </w:r>
      <w:r w:rsidR="00EE3A62">
        <w:rPr>
          <w:rFonts w:ascii="Arial" w:hAnsi="Arial" w:cs="Arial"/>
          <w:bCs/>
          <w:i/>
          <w:sz w:val="24"/>
          <w:szCs w:val="24"/>
        </w:rPr>
        <w:t>r</w:t>
      </w:r>
      <w:r w:rsidR="00EE3A62" w:rsidRPr="00EE3A62">
        <w:rPr>
          <w:rFonts w:ascii="Arial" w:hAnsi="Arial" w:cs="Arial"/>
          <w:bCs/>
          <w:i/>
          <w:sz w:val="24"/>
          <w:szCs w:val="24"/>
        </w:rPr>
        <w:t xml:space="preserve">ch </w:t>
      </w:r>
      <w:r w:rsidR="00EE3A62">
        <w:rPr>
          <w:rFonts w:ascii="Arial" w:hAnsi="Arial" w:cs="Arial"/>
          <w:bCs/>
          <w:sz w:val="24"/>
          <w:szCs w:val="24"/>
        </w:rPr>
        <w:t>(</w:t>
      </w:r>
      <w:r w:rsidR="00EE3A62" w:rsidRPr="00EE3A62">
        <w:rPr>
          <w:rFonts w:ascii="Arial" w:hAnsi="Arial" w:cs="Arial"/>
          <w:bCs/>
          <w:i/>
          <w:sz w:val="24"/>
          <w:szCs w:val="24"/>
        </w:rPr>
        <w:t>ALAR</w:t>
      </w:r>
      <w:r w:rsidR="00EE3A62">
        <w:rPr>
          <w:rFonts w:ascii="Arial" w:hAnsi="Arial" w:cs="Arial"/>
          <w:bCs/>
          <w:sz w:val="24"/>
          <w:szCs w:val="24"/>
        </w:rPr>
        <w:t xml:space="preserve">), </w:t>
      </w:r>
      <w:r w:rsidRPr="00115F7A">
        <w:rPr>
          <w:rFonts w:ascii="Arial" w:hAnsi="Arial" w:cs="Arial"/>
          <w:bCs/>
          <w:sz w:val="24"/>
          <w:szCs w:val="24"/>
        </w:rPr>
        <w:t xml:space="preserve">confirms my recognition as a scholar of action research. So </w:t>
      </w:r>
      <w:r w:rsidRPr="00EE3A62">
        <w:rPr>
          <w:rFonts w:ascii="Arial" w:hAnsi="Arial" w:cs="Arial"/>
          <w:bCs/>
          <w:sz w:val="24"/>
          <w:szCs w:val="24"/>
        </w:rPr>
        <w:t xml:space="preserve">do the opportunities of acting as guest editor of two issues of </w:t>
      </w:r>
      <w:r w:rsidR="00EE3A62" w:rsidRPr="00EE3A62">
        <w:rPr>
          <w:rFonts w:ascii="Arial" w:hAnsi="Arial" w:cs="Arial"/>
          <w:bCs/>
          <w:i/>
          <w:sz w:val="24"/>
          <w:szCs w:val="24"/>
        </w:rPr>
        <w:t>SAJHE</w:t>
      </w:r>
      <w:r w:rsidRPr="00EE3A62">
        <w:rPr>
          <w:rFonts w:ascii="Arial" w:hAnsi="Arial" w:cs="Arial"/>
          <w:bCs/>
          <w:sz w:val="24"/>
          <w:szCs w:val="24"/>
        </w:rPr>
        <w:t xml:space="preserve">. </w:t>
      </w:r>
    </w:p>
    <w:p w14:paraId="5D81E02A" w14:textId="77777777" w:rsidR="00F41747" w:rsidRDefault="00F41747" w:rsidP="004F5FBF">
      <w:pPr>
        <w:spacing w:line="360" w:lineRule="auto"/>
        <w:rPr>
          <w:rFonts w:ascii="Arial" w:hAnsi="Arial" w:cs="Arial"/>
          <w:bCs/>
          <w:sz w:val="24"/>
          <w:szCs w:val="24"/>
        </w:rPr>
      </w:pPr>
    </w:p>
    <w:p w14:paraId="4CDCF088" w14:textId="5E1E600E" w:rsidR="00A07CA7" w:rsidRPr="00C07A45" w:rsidRDefault="00A07CA7" w:rsidP="004F5FBF">
      <w:pPr>
        <w:spacing w:line="360" w:lineRule="auto"/>
        <w:rPr>
          <w:rFonts w:ascii="Arial" w:hAnsi="Arial" w:cs="Arial"/>
          <w:sz w:val="24"/>
          <w:szCs w:val="24"/>
        </w:rPr>
      </w:pPr>
      <w:r w:rsidRPr="00EE3A62">
        <w:rPr>
          <w:rFonts w:ascii="Arial" w:hAnsi="Arial" w:cs="Arial"/>
          <w:bCs/>
          <w:sz w:val="24"/>
          <w:szCs w:val="24"/>
        </w:rPr>
        <w:t>I was elected a member of the executive committee of a nationally</w:t>
      </w:r>
      <w:r w:rsidRPr="00115F7A">
        <w:rPr>
          <w:rFonts w:ascii="Arial" w:hAnsi="Arial" w:cs="Arial"/>
          <w:bCs/>
          <w:sz w:val="24"/>
          <w:szCs w:val="24"/>
        </w:rPr>
        <w:t xml:space="preserve"> based association on higher education, namely the South African Association for Research and Development in Higher Education, and later as vice-president. As part of this p</w:t>
      </w:r>
      <w:r w:rsidR="00EE3A62">
        <w:rPr>
          <w:rFonts w:ascii="Arial" w:hAnsi="Arial" w:cs="Arial"/>
          <w:bCs/>
          <w:sz w:val="24"/>
          <w:szCs w:val="24"/>
        </w:rPr>
        <w:t>osition I acted as chair of the</w:t>
      </w:r>
      <w:r w:rsidR="001452C8">
        <w:rPr>
          <w:rFonts w:ascii="Arial" w:hAnsi="Arial" w:cs="Arial"/>
          <w:bCs/>
          <w:sz w:val="24"/>
          <w:szCs w:val="24"/>
        </w:rPr>
        <w:t xml:space="preserve"> </w:t>
      </w:r>
      <w:r w:rsidR="00EE3A62">
        <w:rPr>
          <w:rFonts w:ascii="Arial" w:hAnsi="Arial" w:cs="Arial"/>
          <w:bCs/>
          <w:sz w:val="24"/>
          <w:szCs w:val="24"/>
        </w:rPr>
        <w:t xml:space="preserve">2007 </w:t>
      </w:r>
      <w:r w:rsidR="00091625">
        <w:rPr>
          <w:rFonts w:ascii="Arial" w:hAnsi="Arial" w:cs="Arial"/>
          <w:bCs/>
          <w:sz w:val="24"/>
          <w:szCs w:val="24"/>
        </w:rPr>
        <w:t>SAARDHE C</w:t>
      </w:r>
      <w:r w:rsidRPr="00115F7A">
        <w:rPr>
          <w:rFonts w:ascii="Arial" w:hAnsi="Arial" w:cs="Arial"/>
          <w:bCs/>
          <w:sz w:val="24"/>
          <w:szCs w:val="24"/>
        </w:rPr>
        <w:t xml:space="preserve">onference </w:t>
      </w:r>
      <w:r w:rsidR="001452C8">
        <w:rPr>
          <w:rFonts w:ascii="Arial" w:hAnsi="Arial" w:cs="Arial"/>
          <w:bCs/>
          <w:sz w:val="24"/>
          <w:szCs w:val="24"/>
        </w:rPr>
        <w:t>presented</w:t>
      </w:r>
      <w:r w:rsidRPr="00115F7A">
        <w:rPr>
          <w:rFonts w:ascii="Arial" w:hAnsi="Arial" w:cs="Arial"/>
          <w:bCs/>
          <w:sz w:val="24"/>
          <w:szCs w:val="24"/>
        </w:rPr>
        <w:t xml:space="preserve"> for the first time at the Faculty in 2007</w:t>
      </w:r>
      <w:r w:rsidR="00EE3A62">
        <w:rPr>
          <w:rFonts w:ascii="Arial" w:hAnsi="Arial" w:cs="Arial"/>
          <w:bCs/>
          <w:sz w:val="24"/>
          <w:szCs w:val="24"/>
        </w:rPr>
        <w:t>, sponsored by the National research Foundation</w:t>
      </w:r>
      <w:r w:rsidRPr="00115F7A">
        <w:rPr>
          <w:rFonts w:ascii="Arial" w:hAnsi="Arial" w:cs="Arial"/>
          <w:bCs/>
          <w:sz w:val="24"/>
          <w:szCs w:val="24"/>
        </w:rPr>
        <w:t>.</w:t>
      </w:r>
      <w:r w:rsidR="00136FBC">
        <w:rPr>
          <w:rFonts w:ascii="Arial" w:hAnsi="Arial" w:cs="Arial"/>
          <w:bCs/>
          <w:sz w:val="24"/>
          <w:szCs w:val="24"/>
        </w:rPr>
        <w:t xml:space="preserve"> </w:t>
      </w:r>
      <w:r w:rsidR="00D138C3">
        <w:rPr>
          <w:rFonts w:ascii="Arial" w:hAnsi="Arial" w:cs="Arial"/>
          <w:bCs/>
          <w:sz w:val="24"/>
          <w:szCs w:val="24"/>
        </w:rPr>
        <w:t xml:space="preserve">I reflect on this conference in </w:t>
      </w:r>
      <w:r w:rsidR="00D138C3" w:rsidRPr="00D138C3">
        <w:rPr>
          <w:rFonts w:ascii="Arial" w:hAnsi="Arial" w:cs="Arial"/>
          <w:bCs/>
          <w:i/>
          <w:sz w:val="24"/>
          <w:szCs w:val="24"/>
        </w:rPr>
        <w:t>SAJHE</w:t>
      </w:r>
      <w:r w:rsidRPr="00115F7A">
        <w:rPr>
          <w:rFonts w:ascii="Arial" w:hAnsi="Arial" w:cs="Arial"/>
          <w:bCs/>
          <w:sz w:val="24"/>
          <w:szCs w:val="24"/>
        </w:rPr>
        <w:t xml:space="preserve"> </w:t>
      </w:r>
      <w:r w:rsidR="00D138C3">
        <w:rPr>
          <w:rFonts w:ascii="Arial" w:hAnsi="Arial" w:cs="Arial"/>
          <w:bCs/>
          <w:sz w:val="24"/>
          <w:szCs w:val="24"/>
        </w:rPr>
        <w:t>(Du Toit 2008a).</w:t>
      </w:r>
      <w:r w:rsidR="005778F0">
        <w:rPr>
          <w:rFonts w:ascii="Arial" w:hAnsi="Arial" w:cs="Arial"/>
          <w:bCs/>
          <w:sz w:val="24"/>
          <w:szCs w:val="24"/>
        </w:rPr>
        <w:t xml:space="preserve"> SAARDHE merged with </w:t>
      </w:r>
      <w:r w:rsidR="00C07A45">
        <w:rPr>
          <w:rFonts w:ascii="Arial" w:hAnsi="Arial" w:cs="Arial"/>
          <w:bCs/>
          <w:sz w:val="24"/>
          <w:szCs w:val="24"/>
        </w:rPr>
        <w:t>the Higher Education Learning and Teaching Association Southern Africa.  I was elected member of the executive; currently acting as convenor of the Special Interest Group (SIG) on Action Research/Reflexive Practice/Self-enquiry.</w:t>
      </w:r>
    </w:p>
    <w:p w14:paraId="53046ACB" w14:textId="77777777" w:rsidR="00115F7A" w:rsidRPr="00115F7A" w:rsidRDefault="00115F7A" w:rsidP="004F5FBF">
      <w:pPr>
        <w:spacing w:line="360" w:lineRule="auto"/>
        <w:rPr>
          <w:rFonts w:ascii="Arial" w:hAnsi="Arial" w:cs="Arial"/>
          <w:sz w:val="24"/>
          <w:szCs w:val="24"/>
        </w:rPr>
      </w:pPr>
    </w:p>
    <w:p w14:paraId="6B81E255" w14:textId="1495BB0B" w:rsidR="00605CD5" w:rsidRDefault="00115F7A" w:rsidP="004F5FBF">
      <w:pPr>
        <w:spacing w:line="360" w:lineRule="auto"/>
        <w:rPr>
          <w:rFonts w:ascii="Arial" w:hAnsi="Arial" w:cs="Arial"/>
          <w:sz w:val="24"/>
          <w:szCs w:val="24"/>
        </w:rPr>
      </w:pPr>
      <w:r w:rsidRPr="00115F7A">
        <w:rPr>
          <w:rFonts w:ascii="Arial" w:hAnsi="Arial" w:cs="Arial"/>
          <w:sz w:val="24"/>
          <w:szCs w:val="24"/>
        </w:rPr>
        <w:t>In reflecting on the past and what I am currently involved in in terms of research projects</w:t>
      </w:r>
      <w:r w:rsidR="001E0203">
        <w:rPr>
          <w:rFonts w:ascii="Arial" w:hAnsi="Arial" w:cs="Arial"/>
          <w:sz w:val="24"/>
          <w:szCs w:val="24"/>
        </w:rPr>
        <w:t>,</w:t>
      </w:r>
      <w:r w:rsidRPr="00115F7A">
        <w:rPr>
          <w:rFonts w:ascii="Arial" w:hAnsi="Arial" w:cs="Arial"/>
          <w:sz w:val="24"/>
          <w:szCs w:val="24"/>
        </w:rPr>
        <w:t xml:space="preserve"> I humbly claim that I am now recognised in both domains – nationally and internationally</w:t>
      </w:r>
      <w:r w:rsidR="00FA0D44">
        <w:rPr>
          <w:rFonts w:ascii="Arial" w:hAnsi="Arial" w:cs="Arial"/>
          <w:sz w:val="24"/>
          <w:szCs w:val="24"/>
        </w:rPr>
        <w:t xml:space="preserve"> – for my application of action</w:t>
      </w:r>
      <w:r w:rsidRPr="00115F7A">
        <w:rPr>
          <w:rFonts w:ascii="Arial" w:hAnsi="Arial" w:cs="Arial"/>
          <w:sz w:val="24"/>
          <w:szCs w:val="24"/>
        </w:rPr>
        <w:t>.</w:t>
      </w:r>
      <w:r>
        <w:rPr>
          <w:rFonts w:ascii="Arial" w:hAnsi="Arial" w:cs="Arial"/>
          <w:sz w:val="24"/>
          <w:szCs w:val="24"/>
        </w:rPr>
        <w:t xml:space="preserve"> My</w:t>
      </w:r>
      <w:r w:rsidR="001E0203">
        <w:rPr>
          <w:rFonts w:ascii="Arial" w:hAnsi="Arial" w:cs="Arial"/>
          <w:sz w:val="24"/>
          <w:szCs w:val="24"/>
        </w:rPr>
        <w:t xml:space="preserve"> humility</w:t>
      </w:r>
      <w:r>
        <w:rPr>
          <w:rFonts w:ascii="Arial" w:hAnsi="Arial" w:cs="Arial"/>
          <w:sz w:val="24"/>
          <w:szCs w:val="24"/>
        </w:rPr>
        <w:t xml:space="preserve"> is based on the fact that what I have reflected on in the past an</w:t>
      </w:r>
      <w:r w:rsidR="00371479">
        <w:rPr>
          <w:rFonts w:ascii="Arial" w:hAnsi="Arial" w:cs="Arial"/>
          <w:sz w:val="24"/>
          <w:szCs w:val="24"/>
        </w:rPr>
        <w:t>d</w:t>
      </w:r>
      <w:r>
        <w:rPr>
          <w:rFonts w:ascii="Arial" w:hAnsi="Arial" w:cs="Arial"/>
          <w:sz w:val="24"/>
          <w:szCs w:val="24"/>
        </w:rPr>
        <w:t xml:space="preserve"> reflecting on now is based on the willingness of other people to become involved in my </w:t>
      </w:r>
      <w:r w:rsidR="00371479">
        <w:rPr>
          <w:rFonts w:ascii="Arial" w:hAnsi="Arial" w:cs="Arial"/>
          <w:sz w:val="24"/>
          <w:szCs w:val="24"/>
        </w:rPr>
        <w:t>p</w:t>
      </w:r>
      <w:r>
        <w:rPr>
          <w:rFonts w:ascii="Arial" w:hAnsi="Arial" w:cs="Arial"/>
          <w:sz w:val="24"/>
          <w:szCs w:val="24"/>
        </w:rPr>
        <w:t>rofessional development</w:t>
      </w:r>
      <w:r w:rsidR="001E0203">
        <w:rPr>
          <w:rFonts w:ascii="Arial" w:hAnsi="Arial" w:cs="Arial"/>
          <w:sz w:val="24"/>
          <w:szCs w:val="24"/>
        </w:rPr>
        <w:t>; they were</w:t>
      </w:r>
      <w:r>
        <w:rPr>
          <w:rFonts w:ascii="Arial" w:hAnsi="Arial" w:cs="Arial"/>
          <w:sz w:val="24"/>
          <w:szCs w:val="24"/>
        </w:rPr>
        <w:t xml:space="preserve"> willing to create opportunities and to assist</w:t>
      </w:r>
      <w:r w:rsidR="00605CD5">
        <w:rPr>
          <w:rFonts w:ascii="Arial" w:hAnsi="Arial" w:cs="Arial"/>
          <w:sz w:val="24"/>
          <w:szCs w:val="24"/>
        </w:rPr>
        <w:t xml:space="preserve"> at different levels – be it in terms of executing research or being aware of the importance of refining written work</w:t>
      </w:r>
      <w:r w:rsidR="001E0203">
        <w:rPr>
          <w:rFonts w:ascii="Arial" w:hAnsi="Arial" w:cs="Arial"/>
          <w:sz w:val="24"/>
          <w:szCs w:val="24"/>
        </w:rPr>
        <w:t>.</w:t>
      </w:r>
      <w:r w:rsidR="00605CD5">
        <w:rPr>
          <w:rFonts w:ascii="Arial" w:hAnsi="Arial" w:cs="Arial"/>
          <w:sz w:val="24"/>
          <w:szCs w:val="24"/>
        </w:rPr>
        <w:t xml:space="preserve"> </w:t>
      </w:r>
      <w:r w:rsidR="00720A39">
        <w:rPr>
          <w:rFonts w:ascii="Arial" w:hAnsi="Arial" w:cs="Arial"/>
          <w:sz w:val="24"/>
          <w:szCs w:val="24"/>
        </w:rPr>
        <w:t>Owing to limited space I cannot list the</w:t>
      </w:r>
      <w:r w:rsidR="001E0203">
        <w:rPr>
          <w:rFonts w:ascii="Arial" w:hAnsi="Arial" w:cs="Arial"/>
          <w:sz w:val="24"/>
          <w:szCs w:val="24"/>
        </w:rPr>
        <w:t>ir</w:t>
      </w:r>
      <w:r w:rsidR="00720A39">
        <w:rPr>
          <w:rFonts w:ascii="Arial" w:hAnsi="Arial" w:cs="Arial"/>
          <w:sz w:val="24"/>
          <w:szCs w:val="24"/>
        </w:rPr>
        <w:t xml:space="preserve"> names.</w:t>
      </w:r>
    </w:p>
    <w:p w14:paraId="70D4C8FE" w14:textId="77777777" w:rsidR="00720A39" w:rsidRDefault="00720A39" w:rsidP="004F5FBF">
      <w:pPr>
        <w:spacing w:line="360" w:lineRule="auto"/>
        <w:rPr>
          <w:rFonts w:ascii="Arial" w:hAnsi="Arial" w:cs="Arial"/>
          <w:sz w:val="24"/>
          <w:szCs w:val="24"/>
        </w:rPr>
      </w:pPr>
    </w:p>
    <w:p w14:paraId="2E2FAAB1" w14:textId="398D7A2B" w:rsidR="008946D8" w:rsidRDefault="00371479" w:rsidP="004F5FBF">
      <w:pPr>
        <w:spacing w:line="360" w:lineRule="auto"/>
        <w:rPr>
          <w:rFonts w:ascii="Arial" w:hAnsi="Arial" w:cs="Arial"/>
          <w:sz w:val="24"/>
          <w:szCs w:val="24"/>
        </w:rPr>
      </w:pPr>
      <w:r>
        <w:rPr>
          <w:rFonts w:ascii="Arial" w:hAnsi="Arial" w:cs="Arial"/>
          <w:sz w:val="24"/>
          <w:szCs w:val="24"/>
        </w:rPr>
        <w:t xml:space="preserve">I am </w:t>
      </w:r>
      <w:r w:rsidR="001E0203">
        <w:rPr>
          <w:rFonts w:ascii="Arial" w:hAnsi="Arial" w:cs="Arial"/>
          <w:sz w:val="24"/>
          <w:szCs w:val="24"/>
        </w:rPr>
        <w:t>aware</w:t>
      </w:r>
      <w:r w:rsidR="00FA0D44">
        <w:rPr>
          <w:rFonts w:ascii="Arial" w:hAnsi="Arial" w:cs="Arial"/>
          <w:sz w:val="24"/>
          <w:szCs w:val="24"/>
        </w:rPr>
        <w:t xml:space="preserve"> of the fact that </w:t>
      </w:r>
      <w:r>
        <w:rPr>
          <w:rFonts w:ascii="Arial" w:hAnsi="Arial" w:cs="Arial"/>
          <w:sz w:val="24"/>
          <w:szCs w:val="24"/>
        </w:rPr>
        <w:t xml:space="preserve">an autobiographical stance might be </w:t>
      </w:r>
      <w:r w:rsidR="001E0203">
        <w:rPr>
          <w:rFonts w:ascii="Arial" w:hAnsi="Arial" w:cs="Arial"/>
          <w:sz w:val="24"/>
          <w:szCs w:val="24"/>
        </w:rPr>
        <w:t>regarded</w:t>
      </w:r>
      <w:r>
        <w:rPr>
          <w:rFonts w:ascii="Arial" w:hAnsi="Arial" w:cs="Arial"/>
          <w:sz w:val="24"/>
          <w:szCs w:val="24"/>
        </w:rPr>
        <w:t xml:space="preserve"> by outsiders as being arrogan</w:t>
      </w:r>
      <w:r w:rsidR="001E0203">
        <w:rPr>
          <w:rFonts w:ascii="Arial" w:hAnsi="Arial" w:cs="Arial"/>
          <w:sz w:val="24"/>
          <w:szCs w:val="24"/>
        </w:rPr>
        <w:t>t</w:t>
      </w:r>
      <w:r>
        <w:rPr>
          <w:rFonts w:ascii="Arial" w:hAnsi="Arial" w:cs="Arial"/>
          <w:sz w:val="24"/>
          <w:szCs w:val="24"/>
        </w:rPr>
        <w:t>. This</w:t>
      </w:r>
      <w:r w:rsidR="001E0203">
        <w:rPr>
          <w:rFonts w:ascii="Arial" w:hAnsi="Arial" w:cs="Arial"/>
          <w:sz w:val="24"/>
          <w:szCs w:val="24"/>
        </w:rPr>
        <w:t>, however,</w:t>
      </w:r>
      <w:r>
        <w:rPr>
          <w:rFonts w:ascii="Arial" w:hAnsi="Arial" w:cs="Arial"/>
          <w:sz w:val="24"/>
          <w:szCs w:val="24"/>
        </w:rPr>
        <w:t xml:space="preserve"> is not the case. By reporting the reflection o</w:t>
      </w:r>
      <w:r w:rsidR="001E0203">
        <w:rPr>
          <w:rFonts w:ascii="Arial" w:hAnsi="Arial" w:cs="Arial"/>
          <w:sz w:val="24"/>
          <w:szCs w:val="24"/>
        </w:rPr>
        <w:t>n</w:t>
      </w:r>
      <w:r>
        <w:rPr>
          <w:rFonts w:ascii="Arial" w:hAnsi="Arial" w:cs="Arial"/>
          <w:sz w:val="24"/>
          <w:szCs w:val="24"/>
        </w:rPr>
        <w:t xml:space="preserve"> my successes I would like to inculcate the attribute of self-appraisal in my students. This is a form of professionalism and identity formation that I was deprived of as student, even at postgraduate level, and as young up-and</w:t>
      </w:r>
      <w:r w:rsidR="00594031">
        <w:rPr>
          <w:rFonts w:ascii="Arial" w:hAnsi="Arial" w:cs="Arial"/>
          <w:sz w:val="24"/>
          <w:szCs w:val="24"/>
        </w:rPr>
        <w:t>-</w:t>
      </w:r>
      <w:r>
        <w:rPr>
          <w:rFonts w:ascii="Arial" w:hAnsi="Arial" w:cs="Arial"/>
          <w:sz w:val="24"/>
          <w:szCs w:val="24"/>
        </w:rPr>
        <w:t xml:space="preserve">coming scholar. I continuously had to ask: When will I be considered a scholar of note? </w:t>
      </w:r>
      <w:r w:rsidR="008946D8">
        <w:rPr>
          <w:rFonts w:ascii="Arial" w:hAnsi="Arial" w:cs="Arial"/>
          <w:sz w:val="24"/>
          <w:szCs w:val="24"/>
        </w:rPr>
        <w:t xml:space="preserve">From experience I learned that I should affirm scholarship identity and agency in my students. Apart from postgraduate students at PhD and </w:t>
      </w:r>
      <w:r w:rsidR="00B47AA8">
        <w:rPr>
          <w:rFonts w:ascii="Arial" w:hAnsi="Arial" w:cs="Arial"/>
          <w:sz w:val="24"/>
          <w:szCs w:val="24"/>
        </w:rPr>
        <w:t>m</w:t>
      </w:r>
      <w:r w:rsidR="008946D8">
        <w:rPr>
          <w:rFonts w:ascii="Arial" w:hAnsi="Arial" w:cs="Arial"/>
          <w:sz w:val="24"/>
          <w:szCs w:val="24"/>
        </w:rPr>
        <w:t xml:space="preserve">aster’s level I wanted to see my students </w:t>
      </w:r>
      <w:r w:rsidR="0047380E">
        <w:rPr>
          <w:rFonts w:ascii="Arial" w:hAnsi="Arial" w:cs="Arial"/>
          <w:sz w:val="24"/>
          <w:szCs w:val="24"/>
        </w:rPr>
        <w:t>become higher education professionals in their own right</w:t>
      </w:r>
      <w:r w:rsidR="00B47AA8">
        <w:rPr>
          <w:rFonts w:ascii="Arial" w:hAnsi="Arial" w:cs="Arial"/>
          <w:sz w:val="24"/>
          <w:szCs w:val="24"/>
        </w:rPr>
        <w:t xml:space="preserve"> −</w:t>
      </w:r>
      <w:r w:rsidR="001452C8">
        <w:rPr>
          <w:rFonts w:ascii="Arial" w:hAnsi="Arial" w:cs="Arial"/>
          <w:sz w:val="24"/>
          <w:szCs w:val="24"/>
        </w:rPr>
        <w:t xml:space="preserve"> </w:t>
      </w:r>
      <w:r w:rsidR="0047380E">
        <w:rPr>
          <w:rFonts w:ascii="Arial" w:hAnsi="Arial" w:cs="Arial"/>
          <w:sz w:val="24"/>
          <w:szCs w:val="24"/>
        </w:rPr>
        <w:t xml:space="preserve">scholars </w:t>
      </w:r>
      <w:r w:rsidR="0047380E">
        <w:rPr>
          <w:rFonts w:ascii="Arial" w:hAnsi="Arial" w:cs="Arial"/>
          <w:sz w:val="24"/>
          <w:szCs w:val="24"/>
        </w:rPr>
        <w:lastRenderedPageBreak/>
        <w:t>of higher education and specifically self-enquiry and related research designs.</w:t>
      </w:r>
      <w:r w:rsidR="00337A92">
        <w:rPr>
          <w:rFonts w:ascii="Arial" w:hAnsi="Arial" w:cs="Arial"/>
          <w:sz w:val="24"/>
          <w:szCs w:val="24"/>
        </w:rPr>
        <w:t xml:space="preserve"> A number of my PGCHE students </w:t>
      </w:r>
      <w:r w:rsidR="0082369C">
        <w:rPr>
          <w:rFonts w:ascii="Arial" w:hAnsi="Arial" w:cs="Arial"/>
          <w:sz w:val="24"/>
          <w:szCs w:val="24"/>
        </w:rPr>
        <w:t xml:space="preserve">have </w:t>
      </w:r>
      <w:r w:rsidR="00337A92">
        <w:rPr>
          <w:rFonts w:ascii="Arial" w:hAnsi="Arial" w:cs="Arial"/>
          <w:sz w:val="24"/>
          <w:szCs w:val="24"/>
        </w:rPr>
        <w:t>published the action research projects they embarked on during their PGCHE studies</w:t>
      </w:r>
      <w:r w:rsidR="0082369C">
        <w:rPr>
          <w:rFonts w:ascii="Arial" w:hAnsi="Arial" w:cs="Arial"/>
          <w:sz w:val="24"/>
          <w:szCs w:val="24"/>
        </w:rPr>
        <w:t xml:space="preserve"> or</w:t>
      </w:r>
      <w:r w:rsidR="00C36019">
        <w:rPr>
          <w:rFonts w:ascii="Arial" w:hAnsi="Arial" w:cs="Arial"/>
          <w:sz w:val="24"/>
          <w:szCs w:val="24"/>
        </w:rPr>
        <w:t xml:space="preserve"> </w:t>
      </w:r>
      <w:r w:rsidR="00337A92">
        <w:rPr>
          <w:rFonts w:ascii="Arial" w:hAnsi="Arial" w:cs="Arial"/>
          <w:sz w:val="24"/>
          <w:szCs w:val="24"/>
        </w:rPr>
        <w:t xml:space="preserve">reported the outcome of their action research at national and international conferences. </w:t>
      </w:r>
    </w:p>
    <w:p w14:paraId="75B409DC" w14:textId="77777777" w:rsidR="008946D8" w:rsidRDefault="008946D8" w:rsidP="004F5FBF">
      <w:pPr>
        <w:spacing w:line="360" w:lineRule="auto"/>
        <w:rPr>
          <w:rFonts w:ascii="Arial" w:hAnsi="Arial" w:cs="Arial"/>
          <w:sz w:val="24"/>
          <w:szCs w:val="24"/>
        </w:rPr>
      </w:pPr>
    </w:p>
    <w:p w14:paraId="5BD5F30D" w14:textId="6B9B8330" w:rsidR="00115F7A" w:rsidRPr="00720A39" w:rsidRDefault="00115F7A" w:rsidP="004F5FBF">
      <w:pPr>
        <w:tabs>
          <w:tab w:val="left" w:pos="-1440"/>
          <w:tab w:val="left" w:pos="-720"/>
        </w:tabs>
        <w:suppressAutoHyphens/>
        <w:spacing w:line="360" w:lineRule="auto"/>
        <w:rPr>
          <w:rFonts w:ascii="Arial" w:eastAsia="Times New Roman" w:hAnsi="Arial" w:cs="Arial"/>
          <w:color w:val="131413"/>
          <w:sz w:val="24"/>
          <w:szCs w:val="24"/>
          <w:lang w:val="en-US"/>
        </w:rPr>
      </w:pPr>
      <w:r w:rsidRPr="00115F7A">
        <w:rPr>
          <w:rFonts w:ascii="Arial" w:hAnsi="Arial" w:cs="Arial"/>
          <w:bCs/>
          <w:sz w:val="24"/>
          <w:szCs w:val="24"/>
        </w:rPr>
        <w:t xml:space="preserve">Further affirmation of my scholarly work </w:t>
      </w:r>
      <w:r w:rsidR="006A2FC7">
        <w:rPr>
          <w:rFonts w:ascii="Arial" w:hAnsi="Arial" w:cs="Arial"/>
          <w:bCs/>
          <w:sz w:val="24"/>
          <w:szCs w:val="24"/>
        </w:rPr>
        <w:t>is</w:t>
      </w:r>
      <w:r w:rsidRPr="00115F7A">
        <w:rPr>
          <w:rFonts w:ascii="Arial" w:hAnsi="Arial" w:cs="Arial"/>
          <w:bCs/>
          <w:sz w:val="24"/>
          <w:szCs w:val="24"/>
        </w:rPr>
        <w:t xml:space="preserve"> evident </w:t>
      </w:r>
      <w:r w:rsidR="0082369C">
        <w:rPr>
          <w:rFonts w:ascii="Arial" w:hAnsi="Arial" w:cs="Arial"/>
          <w:bCs/>
          <w:sz w:val="24"/>
          <w:szCs w:val="24"/>
        </w:rPr>
        <w:t>in my being</w:t>
      </w:r>
      <w:r w:rsidRPr="00115F7A">
        <w:rPr>
          <w:rFonts w:ascii="Arial" w:hAnsi="Arial" w:cs="Arial"/>
          <w:bCs/>
          <w:sz w:val="24"/>
          <w:szCs w:val="24"/>
        </w:rPr>
        <w:t xml:space="preserve"> offered a six-month</w:t>
      </w:r>
      <w:r w:rsidR="0082369C">
        <w:rPr>
          <w:rFonts w:ascii="Arial" w:hAnsi="Arial" w:cs="Arial"/>
          <w:bCs/>
          <w:sz w:val="24"/>
          <w:szCs w:val="24"/>
        </w:rPr>
        <w:t xml:space="preserve"> </w:t>
      </w:r>
      <w:r w:rsidRPr="00115F7A">
        <w:rPr>
          <w:rFonts w:ascii="Arial" w:hAnsi="Arial" w:cs="Arial"/>
          <w:bCs/>
          <w:sz w:val="24"/>
          <w:szCs w:val="24"/>
        </w:rPr>
        <w:t xml:space="preserve">scholarship for postdoctoral studies </w:t>
      </w:r>
      <w:r w:rsidR="0082369C">
        <w:rPr>
          <w:rFonts w:ascii="Arial" w:hAnsi="Arial" w:cs="Arial"/>
          <w:bCs/>
          <w:sz w:val="24"/>
          <w:szCs w:val="24"/>
        </w:rPr>
        <w:t>by</w:t>
      </w:r>
      <w:r w:rsidRPr="00115F7A">
        <w:rPr>
          <w:rFonts w:ascii="Arial" w:hAnsi="Arial" w:cs="Arial"/>
          <w:bCs/>
          <w:sz w:val="24"/>
          <w:szCs w:val="24"/>
        </w:rPr>
        <w:t xml:space="preserve"> the Flemish Government in 2003</w:t>
      </w:r>
      <w:r w:rsidR="0082369C">
        <w:rPr>
          <w:rFonts w:ascii="Arial" w:hAnsi="Arial" w:cs="Arial"/>
          <w:bCs/>
          <w:sz w:val="24"/>
          <w:szCs w:val="24"/>
        </w:rPr>
        <w:t xml:space="preserve"> </w:t>
      </w:r>
      <w:r w:rsidRPr="00115F7A">
        <w:rPr>
          <w:rFonts w:ascii="Arial" w:hAnsi="Arial" w:cs="Arial"/>
          <w:bCs/>
          <w:sz w:val="24"/>
          <w:szCs w:val="24"/>
        </w:rPr>
        <w:t>-</w:t>
      </w:r>
      <w:r w:rsidR="0082369C">
        <w:rPr>
          <w:rFonts w:ascii="Arial" w:hAnsi="Arial" w:cs="Arial"/>
          <w:bCs/>
          <w:sz w:val="24"/>
          <w:szCs w:val="24"/>
        </w:rPr>
        <w:t xml:space="preserve"> </w:t>
      </w:r>
      <w:r w:rsidR="005F54FB">
        <w:rPr>
          <w:rFonts w:ascii="Arial" w:hAnsi="Arial" w:cs="Arial"/>
          <w:bCs/>
          <w:sz w:val="24"/>
          <w:szCs w:val="24"/>
        </w:rPr>
        <w:t>2004. A</w:t>
      </w:r>
      <w:r w:rsidRPr="00115F7A">
        <w:rPr>
          <w:rFonts w:ascii="Arial" w:hAnsi="Arial" w:cs="Arial"/>
          <w:bCs/>
          <w:sz w:val="24"/>
          <w:szCs w:val="24"/>
        </w:rPr>
        <w:t xml:space="preserve">t the University of Antwerp </w:t>
      </w:r>
      <w:r w:rsidR="005F54FB">
        <w:rPr>
          <w:rFonts w:ascii="Arial" w:hAnsi="Arial" w:cs="Arial"/>
          <w:bCs/>
          <w:sz w:val="24"/>
          <w:szCs w:val="24"/>
        </w:rPr>
        <w:t>introduced</w:t>
      </w:r>
      <w:r w:rsidRPr="00115F7A">
        <w:rPr>
          <w:rFonts w:ascii="Arial" w:hAnsi="Arial" w:cs="Arial"/>
          <w:bCs/>
          <w:sz w:val="24"/>
          <w:szCs w:val="24"/>
        </w:rPr>
        <w:t xml:space="preserve"> action</w:t>
      </w:r>
      <w:r w:rsidR="0082369C">
        <w:rPr>
          <w:rFonts w:ascii="Arial" w:hAnsi="Arial" w:cs="Arial"/>
          <w:bCs/>
          <w:sz w:val="24"/>
          <w:szCs w:val="24"/>
        </w:rPr>
        <w:t xml:space="preserve"> </w:t>
      </w:r>
      <w:r w:rsidRPr="00115F7A">
        <w:rPr>
          <w:rFonts w:ascii="Arial" w:hAnsi="Arial" w:cs="Arial"/>
          <w:bCs/>
          <w:sz w:val="24"/>
          <w:szCs w:val="24"/>
        </w:rPr>
        <w:t>research as a scholarly foundation for academic staff development and professional</w:t>
      </w:r>
      <w:r w:rsidR="0082369C">
        <w:rPr>
          <w:rFonts w:ascii="Arial" w:hAnsi="Arial" w:cs="Arial"/>
          <w:bCs/>
          <w:sz w:val="24"/>
          <w:szCs w:val="24"/>
        </w:rPr>
        <w:t xml:space="preserve"> </w:t>
      </w:r>
      <w:r w:rsidRPr="00115F7A">
        <w:rPr>
          <w:rFonts w:ascii="Arial" w:hAnsi="Arial" w:cs="Arial"/>
          <w:bCs/>
          <w:sz w:val="24"/>
          <w:szCs w:val="24"/>
        </w:rPr>
        <w:t>development of educators in general.  This led to research outputs in</w:t>
      </w:r>
      <w:r w:rsidR="00720A39">
        <w:rPr>
          <w:rFonts w:ascii="Arial" w:hAnsi="Arial" w:cs="Arial"/>
          <w:bCs/>
          <w:sz w:val="24"/>
          <w:szCs w:val="24"/>
        </w:rPr>
        <w:t xml:space="preserve"> </w:t>
      </w:r>
      <w:r w:rsidRPr="00115F7A">
        <w:rPr>
          <w:rFonts w:ascii="Arial" w:hAnsi="Arial" w:cs="Arial"/>
          <w:bCs/>
          <w:sz w:val="24"/>
          <w:szCs w:val="24"/>
        </w:rPr>
        <w:t>collaboration</w:t>
      </w:r>
      <w:r w:rsidR="0082369C">
        <w:rPr>
          <w:rFonts w:ascii="Arial" w:hAnsi="Arial" w:cs="Arial"/>
          <w:bCs/>
          <w:sz w:val="24"/>
          <w:szCs w:val="24"/>
        </w:rPr>
        <w:t xml:space="preserve"> </w:t>
      </w:r>
      <w:r w:rsidRPr="00115F7A">
        <w:rPr>
          <w:rFonts w:ascii="Arial" w:hAnsi="Arial" w:cs="Arial"/>
          <w:bCs/>
          <w:sz w:val="24"/>
          <w:szCs w:val="24"/>
        </w:rPr>
        <w:t>with the project leader</w:t>
      </w:r>
      <w:r w:rsidRPr="00500D27">
        <w:rPr>
          <w:rFonts w:ascii="Arial" w:hAnsi="Arial" w:cs="Arial"/>
          <w:bCs/>
          <w:sz w:val="24"/>
          <w:szCs w:val="24"/>
        </w:rPr>
        <w:t>, Prof</w:t>
      </w:r>
      <w:r w:rsidR="0082369C">
        <w:rPr>
          <w:rFonts w:ascii="Arial" w:hAnsi="Arial" w:cs="Arial"/>
          <w:bCs/>
          <w:sz w:val="24"/>
          <w:szCs w:val="24"/>
        </w:rPr>
        <w:t>.</w:t>
      </w:r>
      <w:r w:rsidRPr="00500D27">
        <w:rPr>
          <w:rFonts w:ascii="Arial" w:hAnsi="Arial" w:cs="Arial"/>
          <w:bCs/>
          <w:sz w:val="24"/>
          <w:szCs w:val="24"/>
        </w:rPr>
        <w:t xml:space="preserve"> Peter van </w:t>
      </w:r>
      <w:proofErr w:type="spellStart"/>
      <w:r w:rsidR="005F54FB">
        <w:rPr>
          <w:rFonts w:ascii="Arial" w:hAnsi="Arial" w:cs="Arial"/>
          <w:bCs/>
          <w:sz w:val="24"/>
          <w:szCs w:val="24"/>
        </w:rPr>
        <w:t>Petegem</w:t>
      </w:r>
      <w:proofErr w:type="spellEnd"/>
      <w:r w:rsidR="005F54FB">
        <w:rPr>
          <w:rFonts w:ascii="Arial" w:hAnsi="Arial" w:cs="Arial"/>
          <w:bCs/>
          <w:sz w:val="24"/>
          <w:szCs w:val="24"/>
        </w:rPr>
        <w:t xml:space="preserve"> (Du</w:t>
      </w:r>
      <w:r w:rsidR="00A02483" w:rsidRPr="00500D27">
        <w:rPr>
          <w:rFonts w:ascii="Arial" w:hAnsi="Arial" w:cs="Arial"/>
          <w:sz w:val="24"/>
          <w:szCs w:val="24"/>
        </w:rPr>
        <w:t xml:space="preserve"> Toit</w:t>
      </w:r>
      <w:r w:rsidR="00C15944" w:rsidRPr="00500D27">
        <w:rPr>
          <w:rFonts w:ascii="Arial" w:hAnsi="Arial" w:cs="Arial"/>
          <w:sz w:val="24"/>
          <w:szCs w:val="24"/>
        </w:rPr>
        <w:t xml:space="preserve"> and</w:t>
      </w:r>
      <w:r w:rsidR="00A02483" w:rsidRPr="00500D27">
        <w:rPr>
          <w:rFonts w:ascii="Arial" w:hAnsi="Arial" w:cs="Arial"/>
          <w:sz w:val="24"/>
          <w:szCs w:val="24"/>
        </w:rPr>
        <w:t xml:space="preserve"> Van </w:t>
      </w:r>
      <w:proofErr w:type="spellStart"/>
      <w:r w:rsidR="00A02483" w:rsidRPr="00500D27">
        <w:rPr>
          <w:rFonts w:ascii="Arial" w:hAnsi="Arial" w:cs="Arial"/>
          <w:sz w:val="24"/>
          <w:szCs w:val="24"/>
        </w:rPr>
        <w:t>Petegem</w:t>
      </w:r>
      <w:proofErr w:type="spellEnd"/>
      <w:r w:rsidR="00A02483" w:rsidRPr="00500D27">
        <w:rPr>
          <w:rFonts w:ascii="Arial" w:hAnsi="Arial" w:cs="Arial"/>
          <w:sz w:val="24"/>
          <w:szCs w:val="24"/>
        </w:rPr>
        <w:t xml:space="preserve"> 2005</w:t>
      </w:r>
      <w:r w:rsidR="00720A39" w:rsidRPr="00500D27">
        <w:rPr>
          <w:rFonts w:ascii="Arial" w:hAnsi="Arial" w:cs="Arial"/>
          <w:sz w:val="24"/>
          <w:szCs w:val="24"/>
        </w:rPr>
        <w:t xml:space="preserve">; </w:t>
      </w:r>
      <w:r w:rsidR="005F54FB">
        <w:rPr>
          <w:rFonts w:ascii="Arial" w:hAnsi="Arial" w:cs="Arial"/>
          <w:sz w:val="24"/>
          <w:szCs w:val="24"/>
        </w:rPr>
        <w:t xml:space="preserve">Du Toit and </w:t>
      </w:r>
      <w:r w:rsidR="00720A39" w:rsidRPr="00500D27">
        <w:rPr>
          <w:rFonts w:ascii="Arial" w:hAnsi="Arial" w:cs="Arial"/>
          <w:sz w:val="24"/>
          <w:szCs w:val="24"/>
        </w:rPr>
        <w:t xml:space="preserve">Van </w:t>
      </w:r>
      <w:proofErr w:type="spellStart"/>
      <w:r w:rsidR="005F54FB">
        <w:rPr>
          <w:rFonts w:ascii="Arial" w:hAnsi="Arial" w:cs="Arial"/>
          <w:sz w:val="24"/>
          <w:szCs w:val="24"/>
        </w:rPr>
        <w:t>Petegem</w:t>
      </w:r>
      <w:proofErr w:type="spellEnd"/>
      <w:r w:rsidR="005F54FB">
        <w:rPr>
          <w:rFonts w:ascii="Arial" w:hAnsi="Arial" w:cs="Arial"/>
          <w:sz w:val="24"/>
          <w:szCs w:val="24"/>
        </w:rPr>
        <w:t xml:space="preserve"> </w:t>
      </w:r>
      <w:r w:rsidR="002B3312">
        <w:rPr>
          <w:rFonts w:ascii="Arial" w:hAnsi="Arial" w:cs="Arial"/>
          <w:sz w:val="24"/>
          <w:szCs w:val="24"/>
        </w:rPr>
        <w:t>2005b</w:t>
      </w:r>
      <w:r w:rsidR="00720A39" w:rsidRPr="00500D27">
        <w:rPr>
          <w:rFonts w:ascii="Arial" w:hAnsi="Arial" w:cs="Arial"/>
          <w:sz w:val="24"/>
          <w:szCs w:val="24"/>
        </w:rPr>
        <w:t xml:space="preserve"> and Du Toit</w:t>
      </w:r>
      <w:r w:rsidR="00500D27" w:rsidRPr="00500D27">
        <w:rPr>
          <w:rFonts w:ascii="Arial" w:hAnsi="Arial" w:cs="Arial"/>
          <w:sz w:val="24"/>
          <w:szCs w:val="24"/>
        </w:rPr>
        <w:t xml:space="preserve"> 2005</w:t>
      </w:r>
      <w:r w:rsidR="00720A39" w:rsidRPr="00500D27">
        <w:rPr>
          <w:rFonts w:ascii="Arial" w:hAnsi="Arial" w:cs="Arial"/>
          <w:sz w:val="24"/>
          <w:szCs w:val="24"/>
        </w:rPr>
        <w:t>)</w:t>
      </w:r>
      <w:r w:rsidR="001452C8">
        <w:rPr>
          <w:rFonts w:ascii="Arial" w:hAnsi="Arial" w:cs="Arial"/>
          <w:sz w:val="24"/>
          <w:szCs w:val="24"/>
        </w:rPr>
        <w:t>.</w:t>
      </w:r>
    </w:p>
    <w:p w14:paraId="39DA1A75" w14:textId="77777777" w:rsidR="00115F7A" w:rsidRDefault="00115F7A" w:rsidP="004F5FBF">
      <w:pPr>
        <w:spacing w:line="360" w:lineRule="auto"/>
        <w:rPr>
          <w:rFonts w:ascii="Arial" w:eastAsia="Times New Roman" w:hAnsi="Arial" w:cs="Arial"/>
          <w:color w:val="131413"/>
          <w:sz w:val="24"/>
          <w:szCs w:val="24"/>
          <w:lang w:val="en-US"/>
        </w:rPr>
      </w:pPr>
    </w:p>
    <w:p w14:paraId="7F35C115" w14:textId="7A2040F6" w:rsidR="009D3C0A" w:rsidRDefault="00A02483"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 xml:space="preserve">In reflecting on the expectations </w:t>
      </w:r>
      <w:r w:rsidR="009D3C0A">
        <w:rPr>
          <w:rFonts w:ascii="Arial" w:eastAsia="Times New Roman" w:hAnsi="Arial" w:cs="Arial"/>
          <w:color w:val="131413"/>
          <w:sz w:val="24"/>
          <w:szCs w:val="24"/>
          <w:lang w:val="en-US"/>
        </w:rPr>
        <w:t xml:space="preserve">the leadership of the Faculty of Education </w:t>
      </w:r>
      <w:r w:rsidR="001E43C6">
        <w:rPr>
          <w:rFonts w:ascii="Arial" w:eastAsia="Times New Roman" w:hAnsi="Arial" w:cs="Arial"/>
          <w:color w:val="131413"/>
          <w:sz w:val="24"/>
          <w:szCs w:val="24"/>
          <w:lang w:val="en-US"/>
        </w:rPr>
        <w:t xml:space="preserve">at UP </w:t>
      </w:r>
      <w:r>
        <w:rPr>
          <w:rFonts w:ascii="Arial" w:eastAsia="Times New Roman" w:hAnsi="Arial" w:cs="Arial"/>
          <w:color w:val="131413"/>
          <w:sz w:val="24"/>
          <w:szCs w:val="24"/>
          <w:lang w:val="en-US"/>
        </w:rPr>
        <w:t>ha</w:t>
      </w:r>
      <w:r w:rsidR="009D3C0A">
        <w:rPr>
          <w:rFonts w:ascii="Arial" w:eastAsia="Times New Roman" w:hAnsi="Arial" w:cs="Arial"/>
          <w:color w:val="131413"/>
          <w:sz w:val="24"/>
          <w:szCs w:val="24"/>
          <w:lang w:val="en-US"/>
        </w:rPr>
        <w:t>s</w:t>
      </w:r>
      <w:r>
        <w:rPr>
          <w:rFonts w:ascii="Arial" w:eastAsia="Times New Roman" w:hAnsi="Arial" w:cs="Arial"/>
          <w:color w:val="131413"/>
          <w:sz w:val="24"/>
          <w:szCs w:val="24"/>
          <w:lang w:val="en-US"/>
        </w:rPr>
        <w:t xml:space="preserve"> </w:t>
      </w:r>
      <w:r w:rsidR="009D3C0A">
        <w:rPr>
          <w:rFonts w:ascii="Arial" w:eastAsia="Times New Roman" w:hAnsi="Arial" w:cs="Arial"/>
          <w:color w:val="131413"/>
          <w:sz w:val="24"/>
          <w:szCs w:val="24"/>
          <w:lang w:val="en-US"/>
        </w:rPr>
        <w:t xml:space="preserve">had </w:t>
      </w:r>
      <w:r>
        <w:rPr>
          <w:rFonts w:ascii="Arial" w:eastAsia="Times New Roman" w:hAnsi="Arial" w:cs="Arial"/>
          <w:color w:val="131413"/>
          <w:sz w:val="24"/>
          <w:szCs w:val="24"/>
          <w:lang w:val="en-US"/>
        </w:rPr>
        <w:t xml:space="preserve">in terms of co-publications </w:t>
      </w:r>
      <w:r w:rsidR="009D3C0A">
        <w:rPr>
          <w:rFonts w:ascii="Arial" w:eastAsia="Times New Roman" w:hAnsi="Arial" w:cs="Arial"/>
          <w:color w:val="131413"/>
          <w:sz w:val="24"/>
          <w:szCs w:val="24"/>
          <w:lang w:val="en-US"/>
        </w:rPr>
        <w:t>opposed</w:t>
      </w:r>
      <w:r>
        <w:rPr>
          <w:rFonts w:ascii="Arial" w:eastAsia="Times New Roman" w:hAnsi="Arial" w:cs="Arial"/>
          <w:color w:val="131413"/>
          <w:sz w:val="24"/>
          <w:szCs w:val="24"/>
          <w:lang w:val="en-US"/>
        </w:rPr>
        <w:t xml:space="preserve"> </w:t>
      </w:r>
      <w:r w:rsidR="009D3C0A">
        <w:rPr>
          <w:rFonts w:ascii="Arial" w:eastAsia="Times New Roman" w:hAnsi="Arial" w:cs="Arial"/>
          <w:color w:val="131413"/>
          <w:sz w:val="24"/>
          <w:szCs w:val="24"/>
          <w:lang w:val="en-US"/>
        </w:rPr>
        <w:t xml:space="preserve">to </w:t>
      </w:r>
      <w:r>
        <w:rPr>
          <w:rFonts w:ascii="Arial" w:eastAsia="Times New Roman" w:hAnsi="Arial" w:cs="Arial"/>
          <w:color w:val="131413"/>
          <w:sz w:val="24"/>
          <w:szCs w:val="24"/>
          <w:lang w:val="en-US"/>
        </w:rPr>
        <w:t>sing</w:t>
      </w:r>
      <w:r w:rsidR="009D3C0A">
        <w:rPr>
          <w:rFonts w:ascii="Arial" w:eastAsia="Times New Roman" w:hAnsi="Arial" w:cs="Arial"/>
          <w:color w:val="131413"/>
          <w:sz w:val="24"/>
          <w:szCs w:val="24"/>
          <w:lang w:val="en-US"/>
        </w:rPr>
        <w:t>l</w:t>
      </w:r>
      <w:r>
        <w:rPr>
          <w:rFonts w:ascii="Arial" w:eastAsia="Times New Roman" w:hAnsi="Arial" w:cs="Arial"/>
          <w:color w:val="131413"/>
          <w:sz w:val="24"/>
          <w:szCs w:val="24"/>
          <w:lang w:val="en-US"/>
        </w:rPr>
        <w:t>e-author</w:t>
      </w:r>
      <w:r w:rsidR="009D3C0A">
        <w:rPr>
          <w:rFonts w:ascii="Arial" w:eastAsia="Times New Roman" w:hAnsi="Arial" w:cs="Arial"/>
          <w:color w:val="131413"/>
          <w:sz w:val="24"/>
          <w:szCs w:val="24"/>
          <w:lang w:val="en-US"/>
        </w:rPr>
        <w:t>ed publications</w:t>
      </w:r>
      <w:r w:rsidR="001452C8">
        <w:rPr>
          <w:rFonts w:ascii="Arial" w:eastAsia="Times New Roman" w:hAnsi="Arial" w:cs="Arial"/>
          <w:color w:val="131413"/>
          <w:sz w:val="24"/>
          <w:szCs w:val="24"/>
          <w:lang w:val="en-US"/>
        </w:rPr>
        <w:t>,</w:t>
      </w:r>
      <w:r w:rsidR="009D3C0A">
        <w:rPr>
          <w:rFonts w:ascii="Arial" w:eastAsia="Times New Roman" w:hAnsi="Arial" w:cs="Arial"/>
          <w:color w:val="131413"/>
          <w:sz w:val="24"/>
          <w:szCs w:val="24"/>
          <w:lang w:val="en-US"/>
        </w:rPr>
        <w:t xml:space="preserve"> I always felt like being a scholarly puppet. However,</w:t>
      </w:r>
      <w:r w:rsidR="00D22472">
        <w:rPr>
          <w:rFonts w:ascii="Arial" w:eastAsia="Times New Roman" w:hAnsi="Arial" w:cs="Arial"/>
          <w:color w:val="131413"/>
          <w:sz w:val="24"/>
          <w:szCs w:val="24"/>
          <w:lang w:val="en-US"/>
        </w:rPr>
        <w:t xml:space="preserve"> true to the nature of my</w:t>
      </w:r>
      <w:r w:rsidR="009D3C0A">
        <w:rPr>
          <w:rFonts w:ascii="Arial" w:eastAsia="Times New Roman" w:hAnsi="Arial" w:cs="Arial"/>
          <w:color w:val="131413"/>
          <w:sz w:val="24"/>
          <w:szCs w:val="24"/>
          <w:lang w:val="en-US"/>
        </w:rPr>
        <w:t xml:space="preserve"> research, which is most of</w:t>
      </w:r>
      <w:r w:rsidR="00D22472">
        <w:rPr>
          <w:rFonts w:ascii="Arial" w:eastAsia="Times New Roman" w:hAnsi="Arial" w:cs="Arial"/>
          <w:color w:val="131413"/>
          <w:sz w:val="24"/>
          <w:szCs w:val="24"/>
          <w:lang w:val="en-US"/>
        </w:rPr>
        <w:t>ten than not</w:t>
      </w:r>
      <w:r w:rsidR="009D3C0A">
        <w:rPr>
          <w:rFonts w:ascii="Arial" w:eastAsia="Times New Roman" w:hAnsi="Arial" w:cs="Arial"/>
          <w:color w:val="131413"/>
          <w:sz w:val="24"/>
          <w:szCs w:val="24"/>
          <w:lang w:val="en-US"/>
        </w:rPr>
        <w:t xml:space="preserve"> collaborative </w:t>
      </w:r>
      <w:r w:rsidR="001452C8">
        <w:rPr>
          <w:rFonts w:ascii="Arial" w:eastAsia="Times New Roman" w:hAnsi="Arial" w:cs="Arial"/>
          <w:color w:val="131413"/>
          <w:sz w:val="24"/>
          <w:szCs w:val="24"/>
          <w:lang w:val="en-US"/>
        </w:rPr>
        <w:t xml:space="preserve">and </w:t>
      </w:r>
      <w:r w:rsidR="009D3C0A">
        <w:rPr>
          <w:rFonts w:ascii="Arial" w:eastAsia="Times New Roman" w:hAnsi="Arial" w:cs="Arial"/>
          <w:color w:val="131413"/>
          <w:sz w:val="24"/>
          <w:szCs w:val="24"/>
          <w:lang w:val="en-US"/>
        </w:rPr>
        <w:t>participatory my publications</w:t>
      </w:r>
      <w:r w:rsidR="009C1AB9">
        <w:rPr>
          <w:rFonts w:ascii="Arial" w:eastAsia="Times New Roman" w:hAnsi="Arial" w:cs="Arial"/>
          <w:color w:val="131413"/>
          <w:sz w:val="24"/>
          <w:szCs w:val="24"/>
          <w:lang w:val="en-US"/>
        </w:rPr>
        <w:t xml:space="preserve"> and conference papers</w:t>
      </w:r>
      <w:r w:rsidR="009D3C0A">
        <w:rPr>
          <w:rFonts w:ascii="Arial" w:eastAsia="Times New Roman" w:hAnsi="Arial" w:cs="Arial"/>
          <w:color w:val="131413"/>
          <w:sz w:val="24"/>
          <w:szCs w:val="24"/>
          <w:lang w:val="en-US"/>
        </w:rPr>
        <w:t xml:space="preserve"> are co-authored.</w:t>
      </w:r>
      <w:r w:rsidR="009C1AB9">
        <w:rPr>
          <w:rFonts w:ascii="Arial" w:eastAsia="Times New Roman" w:hAnsi="Arial" w:cs="Arial"/>
          <w:color w:val="131413"/>
          <w:sz w:val="24"/>
          <w:szCs w:val="24"/>
          <w:lang w:val="en-US"/>
        </w:rPr>
        <w:t xml:space="preserve"> Many of these have as first author students or colleagues taking part in my professional development initiatives. </w:t>
      </w:r>
      <w:r w:rsidR="00802F4A">
        <w:rPr>
          <w:rFonts w:ascii="Arial" w:eastAsia="Times New Roman" w:hAnsi="Arial" w:cs="Arial"/>
          <w:color w:val="131413"/>
          <w:sz w:val="24"/>
          <w:szCs w:val="24"/>
          <w:lang w:val="en-US"/>
        </w:rPr>
        <w:t xml:space="preserve">Those who are not involved in </w:t>
      </w:r>
      <w:r w:rsidR="00D22472">
        <w:rPr>
          <w:rFonts w:ascii="Arial" w:eastAsia="Times New Roman" w:hAnsi="Arial" w:cs="Arial"/>
          <w:color w:val="131413"/>
          <w:sz w:val="24"/>
          <w:szCs w:val="24"/>
          <w:lang w:val="en-US"/>
        </w:rPr>
        <w:t>(participatory</w:t>
      </w:r>
      <w:proofErr w:type="gramStart"/>
      <w:r w:rsidR="00D22472">
        <w:rPr>
          <w:rFonts w:ascii="Arial" w:eastAsia="Times New Roman" w:hAnsi="Arial" w:cs="Arial"/>
          <w:color w:val="131413"/>
          <w:sz w:val="24"/>
          <w:szCs w:val="24"/>
          <w:lang w:val="en-US"/>
        </w:rPr>
        <w:t>)action</w:t>
      </w:r>
      <w:proofErr w:type="gramEnd"/>
      <w:r w:rsidR="00D22472">
        <w:rPr>
          <w:rFonts w:ascii="Arial" w:eastAsia="Times New Roman" w:hAnsi="Arial" w:cs="Arial"/>
          <w:color w:val="131413"/>
          <w:sz w:val="24"/>
          <w:szCs w:val="24"/>
          <w:lang w:val="en-US"/>
        </w:rPr>
        <w:t xml:space="preserve"> research </w:t>
      </w:r>
      <w:r w:rsidR="00802F4A">
        <w:rPr>
          <w:rFonts w:ascii="Arial" w:eastAsia="Times New Roman" w:hAnsi="Arial" w:cs="Arial"/>
          <w:color w:val="131413"/>
          <w:sz w:val="24"/>
          <w:szCs w:val="24"/>
          <w:lang w:val="en-US"/>
        </w:rPr>
        <w:t xml:space="preserve">educational professional development of academic staff often do not appreciate this. </w:t>
      </w:r>
      <w:r w:rsidR="009C1AB9">
        <w:rPr>
          <w:rFonts w:ascii="Arial" w:eastAsia="Times New Roman" w:hAnsi="Arial" w:cs="Arial"/>
          <w:color w:val="131413"/>
          <w:sz w:val="24"/>
          <w:szCs w:val="24"/>
          <w:lang w:val="en-US"/>
        </w:rPr>
        <w:t xml:space="preserve">I consider my involvement in the scholarship formation and lecturer identity </w:t>
      </w:r>
      <w:r w:rsidR="00720A39">
        <w:rPr>
          <w:rFonts w:ascii="Arial" w:eastAsia="Times New Roman" w:hAnsi="Arial" w:cs="Arial"/>
          <w:color w:val="131413"/>
          <w:sz w:val="24"/>
          <w:szCs w:val="24"/>
          <w:lang w:val="en-US"/>
        </w:rPr>
        <w:t xml:space="preserve">of students and colleagues </w:t>
      </w:r>
      <w:r w:rsidR="009C1AB9">
        <w:rPr>
          <w:rFonts w:ascii="Arial" w:eastAsia="Times New Roman" w:hAnsi="Arial" w:cs="Arial"/>
          <w:color w:val="131413"/>
          <w:sz w:val="24"/>
          <w:szCs w:val="24"/>
          <w:lang w:val="en-US"/>
        </w:rPr>
        <w:t>as a development</w:t>
      </w:r>
      <w:r w:rsidR="00802F4A">
        <w:rPr>
          <w:rFonts w:ascii="Arial" w:eastAsia="Times New Roman" w:hAnsi="Arial" w:cs="Arial"/>
          <w:color w:val="131413"/>
          <w:sz w:val="24"/>
          <w:szCs w:val="24"/>
          <w:lang w:val="en-US"/>
        </w:rPr>
        <w:t>al</w:t>
      </w:r>
      <w:r w:rsidR="009C1AB9">
        <w:rPr>
          <w:rFonts w:ascii="Arial" w:eastAsia="Times New Roman" w:hAnsi="Arial" w:cs="Arial"/>
          <w:color w:val="131413"/>
          <w:sz w:val="24"/>
          <w:szCs w:val="24"/>
          <w:lang w:val="en-US"/>
        </w:rPr>
        <w:t xml:space="preserve"> process</w:t>
      </w:r>
      <w:r w:rsidR="00802F4A">
        <w:rPr>
          <w:rFonts w:ascii="Arial" w:eastAsia="Times New Roman" w:hAnsi="Arial" w:cs="Arial"/>
          <w:color w:val="131413"/>
          <w:sz w:val="24"/>
          <w:szCs w:val="24"/>
          <w:lang w:val="en-US"/>
        </w:rPr>
        <w:t xml:space="preserve"> – one that is underpinned by socio-constructivis</w:t>
      </w:r>
      <w:r w:rsidR="00CA35CE">
        <w:rPr>
          <w:rFonts w:ascii="Arial" w:eastAsia="Times New Roman" w:hAnsi="Arial" w:cs="Arial"/>
          <w:color w:val="131413"/>
          <w:sz w:val="24"/>
          <w:szCs w:val="24"/>
          <w:lang w:val="en-US"/>
        </w:rPr>
        <w:t>m</w:t>
      </w:r>
      <w:r w:rsidR="00802F4A">
        <w:rPr>
          <w:rFonts w:ascii="Arial" w:eastAsia="Times New Roman" w:hAnsi="Arial" w:cs="Arial"/>
          <w:color w:val="131413"/>
          <w:sz w:val="24"/>
          <w:szCs w:val="24"/>
          <w:lang w:val="en-US"/>
        </w:rPr>
        <w:t xml:space="preserve"> as epistemology</w:t>
      </w:r>
      <w:r w:rsidR="009C1AB9">
        <w:rPr>
          <w:rFonts w:ascii="Arial" w:eastAsia="Times New Roman" w:hAnsi="Arial" w:cs="Arial"/>
          <w:color w:val="131413"/>
          <w:sz w:val="24"/>
          <w:szCs w:val="24"/>
          <w:lang w:val="en-US"/>
        </w:rPr>
        <w:t xml:space="preserve">. </w:t>
      </w:r>
    </w:p>
    <w:p w14:paraId="4C3D46E0" w14:textId="77777777" w:rsidR="00C15944" w:rsidRDefault="00C15944" w:rsidP="004F5FBF">
      <w:pPr>
        <w:pStyle w:val="BodyText"/>
        <w:shd w:val="clear" w:color="auto" w:fill="FFFFFF"/>
        <w:tabs>
          <w:tab w:val="left" w:pos="567"/>
        </w:tabs>
        <w:spacing w:line="360" w:lineRule="auto"/>
        <w:jc w:val="left"/>
        <w:rPr>
          <w:rFonts w:ascii="Arial" w:hAnsi="Arial" w:cs="Arial"/>
          <w:color w:val="131413"/>
          <w:sz w:val="24"/>
          <w:szCs w:val="24"/>
        </w:rPr>
      </w:pPr>
    </w:p>
    <w:p w14:paraId="65D4F024" w14:textId="0A5FC811" w:rsidR="006A2FC7" w:rsidRPr="00E27827" w:rsidRDefault="006A2FC7" w:rsidP="004F5FBF">
      <w:pPr>
        <w:pStyle w:val="BodyText"/>
        <w:shd w:val="clear" w:color="auto" w:fill="FFFFFF"/>
        <w:tabs>
          <w:tab w:val="left" w:pos="567"/>
        </w:tabs>
        <w:spacing w:line="360" w:lineRule="auto"/>
        <w:jc w:val="left"/>
        <w:rPr>
          <w:rFonts w:ascii="Arial" w:hAnsi="Arial" w:cs="Arial"/>
          <w:spacing w:val="-2"/>
          <w:sz w:val="24"/>
          <w:szCs w:val="24"/>
        </w:rPr>
      </w:pPr>
      <w:r>
        <w:rPr>
          <w:rFonts w:ascii="Arial" w:hAnsi="Arial" w:cs="Arial"/>
          <w:color w:val="131413"/>
          <w:sz w:val="24"/>
          <w:szCs w:val="24"/>
        </w:rPr>
        <w:t>Being invited as quest speaker or co-worker on research projects at national and international level adds to one’s standing as scholar</w:t>
      </w:r>
      <w:r w:rsidR="0013216D">
        <w:rPr>
          <w:rFonts w:ascii="Arial" w:hAnsi="Arial" w:cs="Arial"/>
          <w:color w:val="131413"/>
          <w:sz w:val="24"/>
          <w:szCs w:val="24"/>
        </w:rPr>
        <w:t xml:space="preserve">. </w:t>
      </w:r>
      <w:r w:rsidR="00937696">
        <w:rPr>
          <w:rFonts w:ascii="Arial" w:hAnsi="Arial" w:cs="Arial"/>
          <w:color w:val="131413"/>
          <w:sz w:val="24"/>
          <w:szCs w:val="24"/>
        </w:rPr>
        <w:t xml:space="preserve">Some </w:t>
      </w:r>
      <w:r w:rsidR="000F210A">
        <w:rPr>
          <w:rFonts w:ascii="Arial" w:hAnsi="Arial" w:cs="Arial"/>
          <w:color w:val="131413"/>
          <w:sz w:val="24"/>
          <w:szCs w:val="24"/>
        </w:rPr>
        <w:t>such invitations</w:t>
      </w:r>
      <w:r w:rsidR="00500D27">
        <w:rPr>
          <w:rFonts w:ascii="Arial" w:hAnsi="Arial" w:cs="Arial"/>
          <w:color w:val="131413"/>
          <w:sz w:val="24"/>
          <w:szCs w:val="24"/>
        </w:rPr>
        <w:t xml:space="preserve"> </w:t>
      </w:r>
      <w:r w:rsidR="00937696">
        <w:rPr>
          <w:rFonts w:ascii="Arial" w:hAnsi="Arial" w:cs="Arial"/>
          <w:color w:val="131413"/>
          <w:sz w:val="24"/>
          <w:szCs w:val="24"/>
        </w:rPr>
        <w:t>include</w:t>
      </w:r>
      <w:r w:rsidR="0013216D">
        <w:rPr>
          <w:rFonts w:ascii="Arial" w:hAnsi="Arial" w:cs="Arial"/>
          <w:color w:val="131413"/>
          <w:sz w:val="24"/>
          <w:szCs w:val="24"/>
        </w:rPr>
        <w:t xml:space="preserve"> an invitation by the Baptist University of Hong Kong (</w:t>
      </w:r>
      <w:r w:rsidRPr="00C15944">
        <w:rPr>
          <w:rFonts w:ascii="Arial" w:hAnsi="Arial" w:cs="Arial"/>
          <w:spacing w:val="-2"/>
          <w:sz w:val="24"/>
          <w:szCs w:val="24"/>
        </w:rPr>
        <w:t>Du Toit</w:t>
      </w:r>
      <w:r w:rsidR="0013216D">
        <w:rPr>
          <w:rFonts w:ascii="Arial" w:hAnsi="Arial" w:cs="Arial"/>
          <w:spacing w:val="-2"/>
          <w:sz w:val="24"/>
          <w:szCs w:val="24"/>
        </w:rPr>
        <w:t xml:space="preserve"> 2001</w:t>
      </w:r>
      <w:r w:rsidR="007A7639">
        <w:rPr>
          <w:rFonts w:ascii="Arial" w:hAnsi="Arial" w:cs="Arial"/>
          <w:spacing w:val="-2"/>
          <w:sz w:val="24"/>
          <w:szCs w:val="24"/>
        </w:rPr>
        <w:t>a</w:t>
      </w:r>
      <w:r w:rsidR="0013216D">
        <w:rPr>
          <w:rFonts w:ascii="Arial" w:hAnsi="Arial" w:cs="Arial"/>
          <w:spacing w:val="-2"/>
          <w:sz w:val="24"/>
          <w:szCs w:val="24"/>
        </w:rPr>
        <w:t>)</w:t>
      </w:r>
      <w:r w:rsidR="000F210A">
        <w:rPr>
          <w:rFonts w:ascii="Arial" w:hAnsi="Arial" w:cs="Arial"/>
          <w:spacing w:val="-2"/>
          <w:sz w:val="24"/>
          <w:szCs w:val="24"/>
        </w:rPr>
        <w:t xml:space="preserve"> </w:t>
      </w:r>
      <w:r w:rsidR="00C36019">
        <w:rPr>
          <w:rFonts w:ascii="Arial" w:hAnsi="Arial" w:cs="Arial"/>
          <w:spacing w:val="-2"/>
          <w:sz w:val="24"/>
          <w:szCs w:val="24"/>
        </w:rPr>
        <w:t>and presenting</w:t>
      </w:r>
      <w:r w:rsidR="00937696">
        <w:rPr>
          <w:rFonts w:ascii="Arial" w:hAnsi="Arial" w:cs="Arial"/>
          <w:spacing w:val="-2"/>
          <w:sz w:val="24"/>
          <w:szCs w:val="24"/>
        </w:rPr>
        <w:t xml:space="preserve"> a</w:t>
      </w:r>
      <w:r w:rsidR="0013216D">
        <w:rPr>
          <w:rFonts w:ascii="Arial" w:hAnsi="Arial" w:cs="Arial"/>
          <w:spacing w:val="-2"/>
          <w:sz w:val="24"/>
          <w:szCs w:val="24"/>
        </w:rPr>
        <w:t xml:space="preserve"> meta-reflection on the ALARPM Conference I </w:t>
      </w:r>
      <w:proofErr w:type="spellStart"/>
      <w:r w:rsidR="0013216D">
        <w:rPr>
          <w:rFonts w:ascii="Arial" w:hAnsi="Arial" w:cs="Arial"/>
          <w:spacing w:val="-2"/>
          <w:sz w:val="24"/>
          <w:szCs w:val="24"/>
        </w:rPr>
        <w:t>organised</w:t>
      </w:r>
      <w:proofErr w:type="spellEnd"/>
      <w:r w:rsidR="0013216D">
        <w:rPr>
          <w:rFonts w:ascii="Arial" w:hAnsi="Arial" w:cs="Arial"/>
          <w:spacing w:val="-2"/>
          <w:sz w:val="24"/>
          <w:szCs w:val="24"/>
        </w:rPr>
        <w:t xml:space="preserve"> for the first time in South Africa – </w:t>
      </w:r>
      <w:r w:rsidR="001452C8">
        <w:rPr>
          <w:rFonts w:ascii="Arial" w:hAnsi="Arial" w:cs="Arial"/>
          <w:spacing w:val="-2"/>
          <w:sz w:val="24"/>
          <w:szCs w:val="24"/>
        </w:rPr>
        <w:t>mentioned earlier</w:t>
      </w:r>
      <w:r w:rsidR="0013216D">
        <w:rPr>
          <w:rFonts w:ascii="Arial" w:hAnsi="Arial" w:cs="Arial"/>
          <w:spacing w:val="-2"/>
          <w:sz w:val="24"/>
          <w:szCs w:val="24"/>
        </w:rPr>
        <w:t xml:space="preserve"> in this article – by Prof</w:t>
      </w:r>
      <w:r w:rsidR="000F210A">
        <w:rPr>
          <w:rFonts w:ascii="Arial" w:hAnsi="Arial" w:cs="Arial"/>
          <w:spacing w:val="-2"/>
          <w:sz w:val="24"/>
          <w:szCs w:val="24"/>
        </w:rPr>
        <w:t>.</w:t>
      </w:r>
      <w:r w:rsidR="0013216D">
        <w:rPr>
          <w:rFonts w:ascii="Arial" w:hAnsi="Arial" w:cs="Arial"/>
          <w:spacing w:val="-2"/>
          <w:sz w:val="24"/>
          <w:szCs w:val="24"/>
        </w:rPr>
        <w:t xml:space="preserve"> </w:t>
      </w:r>
      <w:proofErr w:type="spellStart"/>
      <w:r w:rsidR="0013216D">
        <w:rPr>
          <w:rFonts w:ascii="Arial" w:hAnsi="Arial" w:cs="Arial"/>
          <w:spacing w:val="-2"/>
          <w:sz w:val="24"/>
          <w:szCs w:val="24"/>
        </w:rPr>
        <w:t>Ortrun</w:t>
      </w:r>
      <w:proofErr w:type="spellEnd"/>
      <w:r w:rsidR="0013216D">
        <w:rPr>
          <w:rFonts w:ascii="Arial" w:hAnsi="Arial" w:cs="Arial"/>
          <w:spacing w:val="-2"/>
          <w:sz w:val="24"/>
          <w:szCs w:val="24"/>
        </w:rPr>
        <w:t xml:space="preserve"> Zuber-</w:t>
      </w:r>
      <w:proofErr w:type="spellStart"/>
      <w:r w:rsidR="0013216D">
        <w:rPr>
          <w:rFonts w:ascii="Arial" w:hAnsi="Arial" w:cs="Arial"/>
          <w:spacing w:val="-2"/>
          <w:sz w:val="24"/>
          <w:szCs w:val="24"/>
        </w:rPr>
        <w:t>Skerritt</w:t>
      </w:r>
      <w:proofErr w:type="spellEnd"/>
      <w:r w:rsidR="0013216D">
        <w:rPr>
          <w:rFonts w:ascii="Arial" w:hAnsi="Arial" w:cs="Arial"/>
          <w:spacing w:val="-2"/>
          <w:sz w:val="24"/>
          <w:szCs w:val="24"/>
        </w:rPr>
        <w:t xml:space="preserve"> at the ALARPM Conference in 201</w:t>
      </w:r>
      <w:r w:rsidR="00937696">
        <w:rPr>
          <w:rFonts w:ascii="Arial" w:hAnsi="Arial" w:cs="Arial"/>
          <w:spacing w:val="-2"/>
          <w:sz w:val="24"/>
          <w:szCs w:val="24"/>
        </w:rPr>
        <w:t>5</w:t>
      </w:r>
      <w:r w:rsidR="0013216D">
        <w:rPr>
          <w:rFonts w:ascii="Arial" w:hAnsi="Arial" w:cs="Arial"/>
          <w:spacing w:val="-2"/>
          <w:sz w:val="24"/>
          <w:szCs w:val="24"/>
        </w:rPr>
        <w:t xml:space="preserve"> (Du Toit 2015).</w:t>
      </w:r>
      <w:r w:rsidR="00C15944" w:rsidRPr="00C15944">
        <w:rPr>
          <w:rFonts w:ascii="Arial" w:hAnsi="Arial" w:cs="Arial"/>
          <w:spacing w:val="-2"/>
          <w:sz w:val="24"/>
          <w:szCs w:val="24"/>
        </w:rPr>
        <w:t xml:space="preserve"> </w:t>
      </w:r>
      <w:r w:rsidR="00190445">
        <w:rPr>
          <w:rFonts w:ascii="Arial" w:hAnsi="Arial" w:cs="Arial"/>
          <w:spacing w:val="-2"/>
          <w:sz w:val="24"/>
          <w:szCs w:val="24"/>
        </w:rPr>
        <w:t>Other important invitation</w:t>
      </w:r>
      <w:r w:rsidR="00937696">
        <w:rPr>
          <w:rFonts w:ascii="Arial" w:hAnsi="Arial" w:cs="Arial"/>
          <w:spacing w:val="-2"/>
          <w:sz w:val="24"/>
          <w:szCs w:val="24"/>
        </w:rPr>
        <w:t>s from</w:t>
      </w:r>
      <w:r w:rsidR="00190445">
        <w:rPr>
          <w:rFonts w:ascii="Arial" w:hAnsi="Arial" w:cs="Arial"/>
          <w:spacing w:val="-2"/>
          <w:sz w:val="24"/>
          <w:szCs w:val="24"/>
        </w:rPr>
        <w:t xml:space="preserve"> international scholars of note are</w:t>
      </w:r>
      <w:r w:rsidR="000F210A">
        <w:rPr>
          <w:rFonts w:ascii="Arial" w:hAnsi="Arial" w:cs="Arial"/>
          <w:spacing w:val="-2"/>
          <w:sz w:val="24"/>
          <w:szCs w:val="24"/>
        </w:rPr>
        <w:t xml:space="preserve"> a</w:t>
      </w:r>
      <w:r w:rsidR="00190445">
        <w:rPr>
          <w:rFonts w:ascii="Arial" w:hAnsi="Arial" w:cs="Arial"/>
          <w:spacing w:val="-2"/>
          <w:sz w:val="24"/>
          <w:szCs w:val="24"/>
        </w:rPr>
        <w:t>n invitation by Prof</w:t>
      </w:r>
      <w:r w:rsidR="000F210A">
        <w:rPr>
          <w:rFonts w:ascii="Arial" w:hAnsi="Arial" w:cs="Arial"/>
          <w:spacing w:val="-2"/>
          <w:sz w:val="24"/>
          <w:szCs w:val="24"/>
        </w:rPr>
        <w:t>.</w:t>
      </w:r>
      <w:r w:rsidR="00190445">
        <w:rPr>
          <w:rFonts w:ascii="Arial" w:hAnsi="Arial" w:cs="Arial"/>
          <w:spacing w:val="-2"/>
          <w:sz w:val="24"/>
          <w:szCs w:val="24"/>
        </w:rPr>
        <w:t xml:space="preserve"> Jean </w:t>
      </w:r>
      <w:proofErr w:type="spellStart"/>
      <w:r w:rsidR="00190445">
        <w:rPr>
          <w:rFonts w:ascii="Arial" w:hAnsi="Arial" w:cs="Arial"/>
          <w:spacing w:val="-2"/>
          <w:sz w:val="24"/>
          <w:szCs w:val="24"/>
        </w:rPr>
        <w:t>McNiff</w:t>
      </w:r>
      <w:proofErr w:type="spellEnd"/>
      <w:r w:rsidR="00190445">
        <w:rPr>
          <w:rFonts w:ascii="Arial" w:hAnsi="Arial" w:cs="Arial"/>
          <w:spacing w:val="-2"/>
          <w:sz w:val="24"/>
          <w:szCs w:val="24"/>
        </w:rPr>
        <w:t xml:space="preserve"> to participate in a panel discussion with her and Prof</w:t>
      </w:r>
      <w:r w:rsidR="000F210A">
        <w:rPr>
          <w:rFonts w:ascii="Arial" w:hAnsi="Arial" w:cs="Arial"/>
          <w:spacing w:val="-2"/>
          <w:sz w:val="24"/>
          <w:szCs w:val="24"/>
        </w:rPr>
        <w:t>.</w:t>
      </w:r>
      <w:r w:rsidR="00190445">
        <w:rPr>
          <w:rFonts w:ascii="Arial" w:hAnsi="Arial" w:cs="Arial"/>
          <w:spacing w:val="-2"/>
          <w:sz w:val="24"/>
          <w:szCs w:val="24"/>
        </w:rPr>
        <w:t xml:space="preserve"> Jack Whitehead at the AERA Conference </w:t>
      </w:r>
      <w:r w:rsidR="00500D27">
        <w:rPr>
          <w:rFonts w:ascii="Arial" w:hAnsi="Arial" w:cs="Arial"/>
          <w:spacing w:val="-2"/>
          <w:sz w:val="24"/>
          <w:szCs w:val="24"/>
        </w:rPr>
        <w:t>(</w:t>
      </w:r>
      <w:r w:rsidR="00190445">
        <w:rPr>
          <w:rFonts w:ascii="Arial" w:hAnsi="Arial" w:cs="Arial"/>
          <w:spacing w:val="-2"/>
          <w:sz w:val="24"/>
          <w:szCs w:val="24"/>
        </w:rPr>
        <w:t xml:space="preserve">Du Toit 2008); an invitation by the Ministry of Education Mozambique </w:t>
      </w:r>
      <w:r w:rsidR="00091625">
        <w:rPr>
          <w:rFonts w:ascii="Arial" w:hAnsi="Arial" w:cs="Arial"/>
          <w:spacing w:val="-2"/>
          <w:sz w:val="24"/>
          <w:szCs w:val="24"/>
        </w:rPr>
        <w:t>in 2008</w:t>
      </w:r>
      <w:r w:rsidR="00937696">
        <w:rPr>
          <w:rFonts w:ascii="Arial" w:hAnsi="Arial" w:cs="Arial"/>
          <w:spacing w:val="-2"/>
          <w:sz w:val="24"/>
          <w:szCs w:val="24"/>
        </w:rPr>
        <w:t xml:space="preserve"> and </w:t>
      </w:r>
      <w:r w:rsidR="00957F96">
        <w:rPr>
          <w:rFonts w:ascii="Arial" w:hAnsi="Arial" w:cs="Arial"/>
          <w:spacing w:val="-2"/>
          <w:sz w:val="24"/>
          <w:szCs w:val="24"/>
        </w:rPr>
        <w:t>one</w:t>
      </w:r>
      <w:r w:rsidR="00937696">
        <w:rPr>
          <w:rFonts w:ascii="Arial" w:hAnsi="Arial" w:cs="Arial"/>
          <w:spacing w:val="-2"/>
          <w:sz w:val="24"/>
          <w:szCs w:val="24"/>
        </w:rPr>
        <w:t xml:space="preserve"> </w:t>
      </w:r>
      <w:r w:rsidR="00937696" w:rsidRPr="00133339">
        <w:rPr>
          <w:rFonts w:ascii="Arial" w:hAnsi="Arial" w:cs="Arial"/>
          <w:spacing w:val="-2"/>
          <w:sz w:val="24"/>
          <w:szCs w:val="24"/>
        </w:rPr>
        <w:t xml:space="preserve">to become part of a research project on peer reviewing by </w:t>
      </w:r>
      <w:proofErr w:type="spellStart"/>
      <w:r w:rsidR="00937696" w:rsidRPr="00133339">
        <w:rPr>
          <w:rFonts w:ascii="Arial" w:hAnsi="Arial" w:cs="Arial"/>
          <w:spacing w:val="-2"/>
          <w:sz w:val="24"/>
          <w:szCs w:val="24"/>
        </w:rPr>
        <w:t>Dr</w:t>
      </w:r>
      <w:proofErr w:type="spellEnd"/>
      <w:r w:rsidR="00937696" w:rsidRPr="00133339">
        <w:rPr>
          <w:rFonts w:ascii="Arial" w:hAnsi="Arial" w:cs="Arial"/>
          <w:spacing w:val="-2"/>
          <w:sz w:val="24"/>
          <w:szCs w:val="24"/>
        </w:rPr>
        <w:t xml:space="preserve"> Mitch </w:t>
      </w:r>
      <w:proofErr w:type="spellStart"/>
      <w:r w:rsidR="00937696" w:rsidRPr="00133339">
        <w:rPr>
          <w:rFonts w:ascii="Arial" w:hAnsi="Arial" w:cs="Arial"/>
          <w:spacing w:val="-2"/>
          <w:sz w:val="24"/>
          <w:szCs w:val="24"/>
        </w:rPr>
        <w:t>Parsell</w:t>
      </w:r>
      <w:proofErr w:type="spellEnd"/>
      <w:r w:rsidR="00937696" w:rsidRPr="00133339">
        <w:rPr>
          <w:rFonts w:ascii="Arial" w:hAnsi="Arial" w:cs="Arial"/>
          <w:spacing w:val="-2"/>
          <w:sz w:val="24"/>
          <w:szCs w:val="24"/>
        </w:rPr>
        <w:t xml:space="preserve"> from the </w:t>
      </w:r>
      <w:r w:rsidR="00937696" w:rsidRPr="00133339">
        <w:rPr>
          <w:rFonts w:ascii="Arial" w:hAnsi="Arial" w:cs="Arial"/>
          <w:spacing w:val="-2"/>
          <w:sz w:val="24"/>
          <w:szCs w:val="24"/>
        </w:rPr>
        <w:lastRenderedPageBreak/>
        <w:t>University of</w:t>
      </w:r>
      <w:r w:rsidR="00937696" w:rsidRPr="00133339">
        <w:rPr>
          <w:rFonts w:ascii="Arial" w:hAnsi="Arial" w:cs="Arial"/>
          <w:iCs/>
          <w:sz w:val="24"/>
          <w:szCs w:val="24"/>
        </w:rPr>
        <w:t xml:space="preserve"> Macquarie, Sydney, Australia </w:t>
      </w:r>
      <w:r w:rsidR="00937696" w:rsidRPr="00133339">
        <w:rPr>
          <w:rFonts w:ascii="Arial" w:hAnsi="Arial" w:cs="Arial"/>
          <w:spacing w:val="-2"/>
          <w:sz w:val="24"/>
          <w:szCs w:val="24"/>
        </w:rPr>
        <w:t>in 201</w:t>
      </w:r>
      <w:r w:rsidR="00133339" w:rsidRPr="00133339">
        <w:rPr>
          <w:rFonts w:ascii="Arial" w:hAnsi="Arial" w:cs="Arial"/>
          <w:spacing w:val="-2"/>
          <w:sz w:val="24"/>
          <w:szCs w:val="24"/>
        </w:rPr>
        <w:t>1</w:t>
      </w:r>
      <w:r w:rsidR="00937696" w:rsidRPr="00133339">
        <w:rPr>
          <w:rFonts w:ascii="Arial" w:hAnsi="Arial" w:cs="Arial"/>
          <w:spacing w:val="-2"/>
          <w:sz w:val="24"/>
          <w:szCs w:val="24"/>
        </w:rPr>
        <w:t xml:space="preserve"> where I presented a paper </w:t>
      </w:r>
      <w:r w:rsidR="001452C8" w:rsidRPr="00133339">
        <w:rPr>
          <w:rFonts w:ascii="Arial" w:hAnsi="Arial" w:cs="Arial"/>
          <w:spacing w:val="-2"/>
          <w:sz w:val="24"/>
          <w:szCs w:val="24"/>
        </w:rPr>
        <w:t>on</w:t>
      </w:r>
      <w:r w:rsidR="00937696" w:rsidRPr="00133339">
        <w:rPr>
          <w:rFonts w:ascii="Arial" w:hAnsi="Arial" w:cs="Arial"/>
          <w:spacing w:val="-2"/>
          <w:sz w:val="24"/>
          <w:szCs w:val="24"/>
        </w:rPr>
        <w:t xml:space="preserve"> invitation</w:t>
      </w:r>
      <w:r w:rsidR="00A74678">
        <w:rPr>
          <w:rFonts w:ascii="Arial" w:hAnsi="Arial" w:cs="Arial"/>
          <w:spacing w:val="-2"/>
          <w:sz w:val="24"/>
          <w:szCs w:val="24"/>
        </w:rPr>
        <w:t xml:space="preserve"> (Du Toit 2011</w:t>
      </w:r>
      <w:r w:rsidR="00133339" w:rsidRPr="00133339">
        <w:rPr>
          <w:rFonts w:ascii="Arial" w:hAnsi="Arial" w:cs="Arial"/>
          <w:spacing w:val="-2"/>
          <w:sz w:val="24"/>
          <w:szCs w:val="24"/>
        </w:rPr>
        <w:t>)</w:t>
      </w:r>
      <w:r w:rsidR="00E27827" w:rsidRPr="00133339">
        <w:rPr>
          <w:rFonts w:ascii="Arial" w:hAnsi="Arial" w:cs="Arial"/>
          <w:spacing w:val="-2"/>
          <w:sz w:val="24"/>
          <w:szCs w:val="24"/>
        </w:rPr>
        <w:t>.</w:t>
      </w:r>
      <w:r w:rsidR="00190445" w:rsidRPr="00133339">
        <w:rPr>
          <w:rFonts w:ascii="Arial" w:hAnsi="Arial" w:cs="Arial"/>
          <w:spacing w:val="-2"/>
          <w:sz w:val="24"/>
          <w:szCs w:val="24"/>
        </w:rPr>
        <w:t xml:space="preserve"> </w:t>
      </w:r>
      <w:r w:rsidRPr="00133339">
        <w:rPr>
          <w:rFonts w:ascii="Arial" w:hAnsi="Arial" w:cs="Arial"/>
          <w:spacing w:val="-3"/>
          <w:sz w:val="24"/>
          <w:szCs w:val="24"/>
        </w:rPr>
        <w:t>It is with</w:t>
      </w:r>
      <w:r w:rsidRPr="001E43C6">
        <w:rPr>
          <w:rFonts w:ascii="Arial" w:hAnsi="Arial" w:cs="Arial"/>
          <w:spacing w:val="-3"/>
          <w:sz w:val="24"/>
          <w:szCs w:val="24"/>
        </w:rPr>
        <w:t xml:space="preserve"> </w:t>
      </w:r>
      <w:r w:rsidR="00957F96" w:rsidRPr="001E43C6">
        <w:rPr>
          <w:rFonts w:ascii="Arial" w:hAnsi="Arial" w:cs="Arial"/>
          <w:spacing w:val="-3"/>
          <w:sz w:val="24"/>
          <w:szCs w:val="24"/>
        </w:rPr>
        <w:t>humble gratitude</w:t>
      </w:r>
      <w:r w:rsidRPr="001E43C6">
        <w:rPr>
          <w:rFonts w:ascii="Arial" w:hAnsi="Arial" w:cs="Arial"/>
          <w:spacing w:val="-3"/>
          <w:sz w:val="24"/>
          <w:szCs w:val="24"/>
        </w:rPr>
        <w:t xml:space="preserve"> that I</w:t>
      </w:r>
      <w:r w:rsidR="00957F96" w:rsidRPr="001E43C6">
        <w:rPr>
          <w:rFonts w:ascii="Arial" w:hAnsi="Arial" w:cs="Arial"/>
          <w:spacing w:val="-3"/>
          <w:sz w:val="24"/>
          <w:szCs w:val="24"/>
        </w:rPr>
        <w:t xml:space="preserve"> </w:t>
      </w:r>
      <w:r w:rsidRPr="001E43C6">
        <w:rPr>
          <w:rFonts w:ascii="Arial" w:hAnsi="Arial" w:cs="Arial"/>
          <w:spacing w:val="-3"/>
          <w:sz w:val="24"/>
          <w:szCs w:val="24"/>
        </w:rPr>
        <w:t xml:space="preserve">list some </w:t>
      </w:r>
      <w:r w:rsidR="007E658B" w:rsidRPr="001E43C6">
        <w:rPr>
          <w:rFonts w:ascii="Arial" w:hAnsi="Arial" w:cs="Arial"/>
          <w:spacing w:val="-3"/>
          <w:sz w:val="24"/>
          <w:szCs w:val="24"/>
        </w:rPr>
        <w:t xml:space="preserve">presentations done </w:t>
      </w:r>
      <w:r w:rsidRPr="001E43C6">
        <w:rPr>
          <w:rFonts w:ascii="Arial" w:hAnsi="Arial" w:cs="Arial"/>
          <w:spacing w:val="-3"/>
          <w:sz w:val="24"/>
          <w:szCs w:val="24"/>
        </w:rPr>
        <w:t>that</w:t>
      </w:r>
      <w:r w:rsidR="007E658B" w:rsidRPr="001E43C6">
        <w:rPr>
          <w:rFonts w:ascii="Arial" w:hAnsi="Arial" w:cs="Arial"/>
          <w:spacing w:val="-3"/>
          <w:sz w:val="24"/>
          <w:szCs w:val="24"/>
        </w:rPr>
        <w:t xml:space="preserve"> </w:t>
      </w:r>
      <w:r w:rsidRPr="001E43C6">
        <w:rPr>
          <w:rFonts w:ascii="Arial" w:hAnsi="Arial" w:cs="Arial"/>
          <w:spacing w:val="-3"/>
          <w:sz w:val="24"/>
          <w:szCs w:val="24"/>
        </w:rPr>
        <w:t xml:space="preserve">in collaboration with </w:t>
      </w:r>
      <w:r w:rsidR="00E27827" w:rsidRPr="001E43C6">
        <w:rPr>
          <w:rFonts w:ascii="Arial" w:hAnsi="Arial" w:cs="Arial"/>
          <w:spacing w:val="-3"/>
          <w:sz w:val="24"/>
          <w:szCs w:val="24"/>
        </w:rPr>
        <w:t xml:space="preserve">other </w:t>
      </w:r>
      <w:r w:rsidRPr="001E43C6">
        <w:rPr>
          <w:rFonts w:ascii="Arial" w:hAnsi="Arial" w:cs="Arial"/>
          <w:spacing w:val="-3"/>
          <w:sz w:val="24"/>
          <w:szCs w:val="24"/>
        </w:rPr>
        <w:t>international scholars of note</w:t>
      </w:r>
      <w:r w:rsidR="007A7639">
        <w:rPr>
          <w:rFonts w:ascii="Arial" w:hAnsi="Arial" w:cs="Arial"/>
          <w:spacing w:val="-3"/>
          <w:sz w:val="24"/>
          <w:szCs w:val="24"/>
        </w:rPr>
        <w:t xml:space="preserve">; with </w:t>
      </w:r>
      <w:proofErr w:type="spellStart"/>
      <w:r w:rsidR="007A7639">
        <w:rPr>
          <w:rFonts w:ascii="Arial" w:hAnsi="Arial" w:cs="Arial"/>
          <w:spacing w:val="-3"/>
          <w:sz w:val="24"/>
          <w:szCs w:val="24"/>
        </w:rPr>
        <w:t>McNiff</w:t>
      </w:r>
      <w:proofErr w:type="spellEnd"/>
      <w:r w:rsidR="007A7639">
        <w:rPr>
          <w:rFonts w:ascii="Arial" w:hAnsi="Arial" w:cs="Arial"/>
          <w:spacing w:val="-3"/>
          <w:sz w:val="24"/>
          <w:szCs w:val="24"/>
        </w:rPr>
        <w:t xml:space="preserve"> as part of a panel discussion (Du Toit 2008b) and others</w:t>
      </w:r>
      <w:r w:rsidRPr="001E43C6">
        <w:rPr>
          <w:rFonts w:ascii="Arial" w:hAnsi="Arial" w:cs="Arial"/>
          <w:spacing w:val="-3"/>
          <w:sz w:val="24"/>
          <w:szCs w:val="24"/>
        </w:rPr>
        <w:t xml:space="preserve"> </w:t>
      </w:r>
      <w:r w:rsidR="00E27827" w:rsidRPr="001E43C6">
        <w:rPr>
          <w:rFonts w:ascii="Arial" w:hAnsi="Arial" w:cs="Arial"/>
          <w:spacing w:val="-3"/>
          <w:sz w:val="24"/>
          <w:szCs w:val="24"/>
        </w:rPr>
        <w:t>(</w:t>
      </w:r>
      <w:r w:rsidR="007A7639">
        <w:rPr>
          <w:rFonts w:ascii="Arial" w:hAnsi="Arial" w:cs="Arial"/>
          <w:spacing w:val="-3"/>
          <w:sz w:val="24"/>
          <w:szCs w:val="24"/>
        </w:rPr>
        <w:t>Du Toit</w:t>
      </w:r>
      <w:r w:rsidR="00A74678">
        <w:rPr>
          <w:rFonts w:ascii="Arial" w:hAnsi="Arial" w:cs="Arial"/>
          <w:spacing w:val="-2"/>
          <w:sz w:val="24"/>
          <w:szCs w:val="24"/>
        </w:rPr>
        <w:t xml:space="preserve"> 2009</w:t>
      </w:r>
      <w:r w:rsidR="000349FD" w:rsidRPr="001E43C6">
        <w:rPr>
          <w:rFonts w:ascii="Arial" w:hAnsi="Arial" w:cs="Arial"/>
          <w:spacing w:val="-2"/>
          <w:sz w:val="24"/>
          <w:szCs w:val="24"/>
        </w:rPr>
        <w:t xml:space="preserve">; </w:t>
      </w:r>
      <w:r w:rsidRPr="001E43C6">
        <w:rPr>
          <w:rFonts w:ascii="Arial" w:hAnsi="Arial" w:cs="Arial"/>
          <w:spacing w:val="-2"/>
          <w:sz w:val="24"/>
          <w:szCs w:val="24"/>
        </w:rPr>
        <w:t>2016</w:t>
      </w:r>
      <w:r w:rsidR="000349FD" w:rsidRPr="001E43C6">
        <w:rPr>
          <w:rFonts w:ascii="Arial" w:hAnsi="Arial" w:cs="Arial"/>
          <w:spacing w:val="-2"/>
          <w:sz w:val="24"/>
          <w:szCs w:val="24"/>
        </w:rPr>
        <w:t xml:space="preserve">; </w:t>
      </w:r>
      <w:r w:rsidRPr="001E43C6">
        <w:rPr>
          <w:rFonts w:ascii="Arial" w:hAnsi="Arial" w:cs="Arial"/>
          <w:spacing w:val="-2"/>
          <w:sz w:val="24"/>
          <w:szCs w:val="24"/>
        </w:rPr>
        <w:t>2015</w:t>
      </w:r>
      <w:r w:rsidR="00312CDD" w:rsidRPr="001E43C6">
        <w:rPr>
          <w:rFonts w:ascii="Arial" w:hAnsi="Arial" w:cs="Arial"/>
          <w:spacing w:val="-2"/>
          <w:sz w:val="24"/>
          <w:szCs w:val="24"/>
        </w:rPr>
        <w:t>).</w:t>
      </w:r>
      <w:r w:rsidR="000349FD" w:rsidRPr="00E27827">
        <w:rPr>
          <w:rFonts w:ascii="Arial" w:hAnsi="Arial" w:cs="Arial"/>
          <w:spacing w:val="-2"/>
          <w:sz w:val="24"/>
          <w:szCs w:val="24"/>
        </w:rPr>
        <w:t xml:space="preserve"> </w:t>
      </w:r>
    </w:p>
    <w:p w14:paraId="350D7D14" w14:textId="77777777" w:rsidR="006A2FC7" w:rsidRPr="00E32931" w:rsidRDefault="006A2FC7" w:rsidP="004F5FBF">
      <w:pPr>
        <w:spacing w:line="360" w:lineRule="auto"/>
        <w:rPr>
          <w:rFonts w:cstheme="minorHAnsi"/>
        </w:rPr>
      </w:pPr>
    </w:p>
    <w:p w14:paraId="61844699" w14:textId="068ED352" w:rsidR="00A4087B" w:rsidRDefault="00A4087B" w:rsidP="004F5FBF">
      <w:pPr>
        <w:spacing w:line="360" w:lineRule="auto"/>
        <w:rPr>
          <w:rFonts w:ascii="Arial" w:hAnsi="Arial" w:cs="Arial"/>
          <w:sz w:val="24"/>
          <w:szCs w:val="24"/>
        </w:rPr>
      </w:pPr>
      <w:r w:rsidRPr="00115F7A">
        <w:rPr>
          <w:rFonts w:ascii="Arial" w:hAnsi="Arial" w:cs="Arial"/>
          <w:sz w:val="24"/>
          <w:szCs w:val="24"/>
        </w:rPr>
        <w:t>My work is underpinned by action research as an exploratory and developmental research design</w:t>
      </w:r>
      <w:r w:rsidR="001E43C6">
        <w:rPr>
          <w:rFonts w:ascii="Arial" w:hAnsi="Arial" w:cs="Arial"/>
          <w:sz w:val="24"/>
          <w:szCs w:val="24"/>
        </w:rPr>
        <w:t>. M</w:t>
      </w:r>
      <w:r w:rsidRPr="00115F7A">
        <w:rPr>
          <w:rFonts w:ascii="Arial" w:hAnsi="Arial" w:cs="Arial"/>
          <w:sz w:val="24"/>
          <w:szCs w:val="24"/>
        </w:rPr>
        <w:t xml:space="preserve">y current research interest, innovative </w:t>
      </w:r>
      <w:r w:rsidR="001E43C6">
        <w:rPr>
          <w:rFonts w:ascii="Arial" w:hAnsi="Arial" w:cs="Arial"/>
          <w:sz w:val="24"/>
          <w:szCs w:val="24"/>
        </w:rPr>
        <w:t>approaches to teaching</w:t>
      </w:r>
      <w:r w:rsidRPr="00115F7A">
        <w:rPr>
          <w:rFonts w:ascii="Arial" w:hAnsi="Arial" w:cs="Arial"/>
          <w:sz w:val="24"/>
          <w:szCs w:val="24"/>
        </w:rPr>
        <w:t xml:space="preserve"> has developed from my quest to improve not only my own practice but also that of lecturers in higher, technical and vocational education. Improving practice does not refer to operational actions but distinctly research-driven scholarly interventions</w:t>
      </w:r>
      <w:r w:rsidR="00133339">
        <w:rPr>
          <w:rFonts w:ascii="Arial" w:hAnsi="Arial" w:cs="Arial"/>
          <w:sz w:val="24"/>
          <w:szCs w:val="24"/>
        </w:rPr>
        <w:t>,</w:t>
      </w:r>
      <w:r w:rsidR="001E43C6">
        <w:rPr>
          <w:rFonts w:ascii="Arial" w:hAnsi="Arial" w:cs="Arial"/>
          <w:sz w:val="24"/>
          <w:szCs w:val="24"/>
        </w:rPr>
        <w:t xml:space="preserve"> which I prefer to call initiatives given my asset-based approach taken –</w:t>
      </w:r>
      <w:r w:rsidRPr="00115F7A">
        <w:rPr>
          <w:rFonts w:ascii="Arial" w:hAnsi="Arial" w:cs="Arial"/>
          <w:sz w:val="24"/>
          <w:szCs w:val="24"/>
        </w:rPr>
        <w:t xml:space="preserve"> as is typical of action research underpinned by a constructivist epistemology. My research advocates the necessity of narrowing the gap between traditional research and </w:t>
      </w:r>
      <w:r w:rsidR="00957F96">
        <w:rPr>
          <w:rFonts w:ascii="Arial" w:hAnsi="Arial" w:cs="Arial"/>
          <w:sz w:val="24"/>
          <w:szCs w:val="24"/>
        </w:rPr>
        <w:t xml:space="preserve">the </w:t>
      </w:r>
      <w:r w:rsidRPr="00115F7A">
        <w:rPr>
          <w:rFonts w:ascii="Arial" w:hAnsi="Arial" w:cs="Arial"/>
          <w:sz w:val="24"/>
          <w:szCs w:val="24"/>
        </w:rPr>
        <w:t xml:space="preserve">scholarship of </w:t>
      </w:r>
      <w:r w:rsidR="006324F4">
        <w:rPr>
          <w:rFonts w:ascii="Arial" w:hAnsi="Arial" w:cs="Arial"/>
          <w:sz w:val="24"/>
          <w:szCs w:val="24"/>
        </w:rPr>
        <w:t>practice</w:t>
      </w:r>
      <w:r w:rsidR="00C36019">
        <w:rPr>
          <w:rFonts w:ascii="Arial" w:hAnsi="Arial" w:cs="Arial"/>
          <w:sz w:val="24"/>
          <w:szCs w:val="24"/>
        </w:rPr>
        <w:t xml:space="preserve"> by</w:t>
      </w:r>
      <w:r>
        <w:rPr>
          <w:rFonts w:ascii="Arial" w:hAnsi="Arial" w:cs="Arial"/>
          <w:sz w:val="24"/>
          <w:szCs w:val="24"/>
        </w:rPr>
        <w:t xml:space="preserve"> the practitioner-</w:t>
      </w:r>
      <w:r w:rsidRPr="00115F7A">
        <w:rPr>
          <w:rFonts w:ascii="Arial" w:hAnsi="Arial" w:cs="Arial"/>
          <w:sz w:val="24"/>
          <w:szCs w:val="24"/>
        </w:rPr>
        <w:t xml:space="preserve">researcher. </w:t>
      </w:r>
      <w:r>
        <w:rPr>
          <w:rFonts w:ascii="Arial" w:hAnsi="Arial" w:cs="Arial"/>
          <w:sz w:val="24"/>
          <w:szCs w:val="24"/>
        </w:rPr>
        <w:t>This is evident in the two sections that follow.</w:t>
      </w:r>
    </w:p>
    <w:p w14:paraId="2A954FB9" w14:textId="77777777" w:rsidR="00A07CA7" w:rsidRDefault="00A07CA7" w:rsidP="004F5FBF">
      <w:pPr>
        <w:spacing w:line="360" w:lineRule="auto"/>
        <w:rPr>
          <w:rFonts w:ascii="Arial" w:hAnsi="Arial" w:cs="Arial"/>
          <w:sz w:val="24"/>
          <w:szCs w:val="24"/>
        </w:rPr>
      </w:pPr>
    </w:p>
    <w:p w14:paraId="3D203483" w14:textId="568665FF" w:rsidR="00A07CA7" w:rsidRPr="00A07CA7" w:rsidRDefault="00C76D62" w:rsidP="004F5FBF">
      <w:pPr>
        <w:spacing w:line="360" w:lineRule="auto"/>
        <w:rPr>
          <w:rFonts w:ascii="Arial" w:hAnsi="Arial" w:cs="Arial"/>
          <w:spacing w:val="-3"/>
          <w:sz w:val="24"/>
          <w:szCs w:val="24"/>
        </w:rPr>
      </w:pPr>
      <w:r>
        <w:rPr>
          <w:rFonts w:ascii="Arial" w:hAnsi="Arial" w:cs="Arial"/>
          <w:spacing w:val="-3"/>
          <w:sz w:val="24"/>
          <w:szCs w:val="24"/>
        </w:rPr>
        <w:t>After</w:t>
      </w:r>
      <w:r w:rsidR="00A07CA7" w:rsidRPr="00A07CA7">
        <w:rPr>
          <w:rFonts w:ascii="Arial" w:hAnsi="Arial" w:cs="Arial"/>
          <w:spacing w:val="-3"/>
          <w:sz w:val="24"/>
          <w:szCs w:val="24"/>
        </w:rPr>
        <w:t xml:space="preserve"> my initial introduction to the world of scholarship </w:t>
      </w:r>
      <w:r w:rsidR="006324F4">
        <w:rPr>
          <w:rFonts w:ascii="Arial" w:hAnsi="Arial" w:cs="Arial"/>
          <w:spacing w:val="-3"/>
          <w:sz w:val="24"/>
          <w:szCs w:val="24"/>
        </w:rPr>
        <w:t xml:space="preserve">of action research and practice, </w:t>
      </w:r>
      <w:r w:rsidR="00A07CA7" w:rsidRPr="00A07CA7">
        <w:rPr>
          <w:rFonts w:ascii="Arial" w:hAnsi="Arial" w:cs="Arial"/>
          <w:spacing w:val="-3"/>
          <w:sz w:val="24"/>
          <w:szCs w:val="24"/>
        </w:rPr>
        <w:t>my NRF</w:t>
      </w:r>
      <w:r w:rsidR="00312CDD">
        <w:rPr>
          <w:rFonts w:ascii="Arial" w:hAnsi="Arial" w:cs="Arial"/>
          <w:spacing w:val="-3"/>
          <w:sz w:val="24"/>
          <w:szCs w:val="24"/>
        </w:rPr>
        <w:t>-</w:t>
      </w:r>
      <w:r w:rsidR="00A07CA7" w:rsidRPr="00A07CA7">
        <w:rPr>
          <w:rFonts w:ascii="Arial" w:hAnsi="Arial" w:cs="Arial"/>
          <w:spacing w:val="-3"/>
          <w:sz w:val="24"/>
          <w:szCs w:val="24"/>
        </w:rPr>
        <w:t>rating as research scholar and pr</w:t>
      </w:r>
      <w:r w:rsidR="00312CDD">
        <w:rPr>
          <w:rFonts w:ascii="Arial" w:hAnsi="Arial" w:cs="Arial"/>
          <w:spacing w:val="-3"/>
          <w:sz w:val="24"/>
          <w:szCs w:val="24"/>
        </w:rPr>
        <w:t>omotion to associate professor was</w:t>
      </w:r>
      <w:r w:rsidR="00A07CA7" w:rsidRPr="00A07CA7">
        <w:rPr>
          <w:rFonts w:ascii="Arial" w:hAnsi="Arial" w:cs="Arial"/>
          <w:spacing w:val="-3"/>
          <w:sz w:val="24"/>
          <w:szCs w:val="24"/>
        </w:rPr>
        <w:t xml:space="preserve"> reward</w:t>
      </w:r>
      <w:r w:rsidR="00312CDD">
        <w:rPr>
          <w:rFonts w:ascii="Arial" w:hAnsi="Arial" w:cs="Arial"/>
          <w:spacing w:val="-3"/>
          <w:sz w:val="24"/>
          <w:szCs w:val="24"/>
        </w:rPr>
        <w:t>ing. My</w:t>
      </w:r>
      <w:r w:rsidR="00A07CA7" w:rsidRPr="00A07CA7">
        <w:rPr>
          <w:rFonts w:ascii="Arial" w:hAnsi="Arial" w:cs="Arial"/>
          <w:spacing w:val="-3"/>
          <w:sz w:val="24"/>
          <w:szCs w:val="24"/>
        </w:rPr>
        <w:t xml:space="preserve"> constant and passionate work</w:t>
      </w:r>
      <w:r w:rsidR="00312CDD">
        <w:rPr>
          <w:rFonts w:ascii="Arial" w:hAnsi="Arial" w:cs="Arial"/>
          <w:spacing w:val="-3"/>
          <w:sz w:val="24"/>
          <w:szCs w:val="24"/>
        </w:rPr>
        <w:t>ing</w:t>
      </w:r>
      <w:r w:rsidR="00A07CA7" w:rsidRPr="00A07CA7">
        <w:rPr>
          <w:rFonts w:ascii="Arial" w:hAnsi="Arial" w:cs="Arial"/>
          <w:spacing w:val="-3"/>
          <w:sz w:val="24"/>
          <w:szCs w:val="24"/>
        </w:rPr>
        <w:t xml:space="preserve"> </w:t>
      </w:r>
      <w:r w:rsidR="00312CDD">
        <w:rPr>
          <w:rFonts w:ascii="Arial" w:hAnsi="Arial" w:cs="Arial"/>
          <w:spacing w:val="-3"/>
          <w:sz w:val="24"/>
          <w:szCs w:val="24"/>
        </w:rPr>
        <w:t>at the University of Pretoria</w:t>
      </w:r>
      <w:r w:rsidR="00A07CA7" w:rsidRPr="00A07CA7">
        <w:rPr>
          <w:rFonts w:ascii="Arial" w:hAnsi="Arial" w:cs="Arial"/>
          <w:spacing w:val="-3"/>
          <w:sz w:val="24"/>
          <w:szCs w:val="24"/>
        </w:rPr>
        <w:t xml:space="preserve"> </w:t>
      </w:r>
      <w:r w:rsidR="00957F96" w:rsidRPr="00A07CA7">
        <w:rPr>
          <w:rFonts w:ascii="Arial" w:hAnsi="Arial" w:cs="Arial"/>
          <w:spacing w:val="-3"/>
          <w:sz w:val="24"/>
          <w:szCs w:val="24"/>
        </w:rPr>
        <w:t xml:space="preserve">for </w:t>
      </w:r>
      <w:r w:rsidR="00957F96">
        <w:rPr>
          <w:rFonts w:ascii="Arial" w:hAnsi="Arial" w:cs="Arial"/>
          <w:spacing w:val="-3"/>
          <w:sz w:val="24"/>
          <w:szCs w:val="24"/>
        </w:rPr>
        <w:t xml:space="preserve">more than thirty years </w:t>
      </w:r>
      <w:r w:rsidR="00A07CA7" w:rsidRPr="00A07CA7">
        <w:rPr>
          <w:rFonts w:ascii="Arial" w:hAnsi="Arial" w:cs="Arial"/>
          <w:spacing w:val="-3"/>
          <w:sz w:val="24"/>
          <w:szCs w:val="24"/>
        </w:rPr>
        <w:t>confirm</w:t>
      </w:r>
      <w:r w:rsidR="00957F96">
        <w:rPr>
          <w:rFonts w:ascii="Arial" w:hAnsi="Arial" w:cs="Arial"/>
          <w:spacing w:val="-3"/>
          <w:sz w:val="24"/>
          <w:szCs w:val="24"/>
        </w:rPr>
        <w:t>s</w:t>
      </w:r>
      <w:r w:rsidR="00A07CA7" w:rsidRPr="00A07CA7">
        <w:rPr>
          <w:rFonts w:ascii="Arial" w:hAnsi="Arial" w:cs="Arial"/>
          <w:spacing w:val="-3"/>
          <w:sz w:val="24"/>
          <w:szCs w:val="24"/>
        </w:rPr>
        <w:t xml:space="preserve"> that my choice of an academic career was the right one. </w:t>
      </w:r>
    </w:p>
    <w:p w14:paraId="178B6A4C" w14:textId="77777777" w:rsidR="00A07CA7" w:rsidRPr="00115F7A" w:rsidRDefault="00A07CA7" w:rsidP="004F5FBF">
      <w:pPr>
        <w:spacing w:line="360" w:lineRule="auto"/>
        <w:rPr>
          <w:rFonts w:ascii="Arial" w:hAnsi="Arial" w:cs="Arial"/>
          <w:sz w:val="24"/>
          <w:szCs w:val="24"/>
        </w:rPr>
      </w:pPr>
    </w:p>
    <w:p w14:paraId="5A799DE1" w14:textId="7A66BFB4" w:rsidR="0053283C" w:rsidRPr="007B3C09" w:rsidRDefault="003509A1" w:rsidP="004F5FBF">
      <w:pPr>
        <w:spacing w:line="360" w:lineRule="auto"/>
        <w:rPr>
          <w:rFonts w:ascii="Arial" w:eastAsia="Times New Roman" w:hAnsi="Arial" w:cs="Arial"/>
          <w:b/>
          <w:color w:val="131413"/>
          <w:sz w:val="24"/>
          <w:szCs w:val="24"/>
          <w:lang w:val="en-US"/>
        </w:rPr>
      </w:pPr>
      <w:r w:rsidRPr="007B3C09">
        <w:rPr>
          <w:rFonts w:ascii="Arial" w:eastAsia="Times New Roman" w:hAnsi="Arial" w:cs="Arial"/>
          <w:b/>
          <w:color w:val="131413"/>
          <w:sz w:val="24"/>
          <w:szCs w:val="24"/>
          <w:lang w:val="en-US"/>
        </w:rPr>
        <w:t xml:space="preserve"> </w:t>
      </w:r>
      <w:r w:rsidR="0053283C" w:rsidRPr="007B3C09">
        <w:rPr>
          <w:rFonts w:ascii="Arial" w:eastAsia="Times New Roman" w:hAnsi="Arial" w:cs="Arial"/>
          <w:b/>
          <w:color w:val="131413"/>
          <w:sz w:val="24"/>
          <w:szCs w:val="24"/>
          <w:lang w:val="en-US"/>
        </w:rPr>
        <w:t>SCHOLAR</w:t>
      </w:r>
      <w:r w:rsidR="00250688" w:rsidRPr="007B3C09">
        <w:rPr>
          <w:rFonts w:ascii="Arial" w:eastAsia="Times New Roman" w:hAnsi="Arial" w:cs="Arial"/>
          <w:b/>
          <w:color w:val="131413"/>
          <w:sz w:val="24"/>
          <w:szCs w:val="24"/>
          <w:lang w:val="en-US"/>
        </w:rPr>
        <w:t>SHIP</w:t>
      </w:r>
      <w:r w:rsidR="0053283C" w:rsidRPr="007B3C09">
        <w:rPr>
          <w:rFonts w:ascii="Arial" w:eastAsia="Times New Roman" w:hAnsi="Arial" w:cs="Arial"/>
          <w:b/>
          <w:color w:val="131413"/>
          <w:sz w:val="24"/>
          <w:szCs w:val="24"/>
          <w:lang w:val="en-US"/>
        </w:rPr>
        <w:t xml:space="preserve"> OF </w:t>
      </w:r>
      <w:r w:rsidR="00C07A45" w:rsidRPr="007B3C09">
        <w:rPr>
          <w:rFonts w:ascii="Arial" w:eastAsia="Times New Roman" w:hAnsi="Arial" w:cs="Arial"/>
          <w:b/>
          <w:color w:val="131413"/>
          <w:sz w:val="24"/>
          <w:szCs w:val="24"/>
          <w:lang w:val="en-US"/>
        </w:rPr>
        <w:t>TEACHING</w:t>
      </w:r>
      <w:r w:rsidR="0053283C" w:rsidRPr="007B3C09">
        <w:rPr>
          <w:rFonts w:ascii="Arial" w:eastAsia="Times New Roman" w:hAnsi="Arial" w:cs="Arial"/>
          <w:b/>
          <w:color w:val="131413"/>
          <w:sz w:val="24"/>
          <w:szCs w:val="24"/>
          <w:lang w:val="en-US"/>
        </w:rPr>
        <w:t xml:space="preserve"> AND LEARNING</w:t>
      </w:r>
    </w:p>
    <w:p w14:paraId="06AAAA64" w14:textId="77777777" w:rsidR="004D6A65" w:rsidRDefault="00E31D1F"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   </w:t>
      </w:r>
      <w:r w:rsidR="00A70753" w:rsidRPr="00115F7A">
        <w:rPr>
          <w:rFonts w:ascii="Arial" w:eastAsia="Times New Roman" w:hAnsi="Arial" w:cs="Arial"/>
          <w:color w:val="131413"/>
          <w:sz w:val="24"/>
          <w:szCs w:val="24"/>
          <w:lang w:val="en-US"/>
        </w:rPr>
        <w:t xml:space="preserve"> </w:t>
      </w:r>
    </w:p>
    <w:p w14:paraId="225C7602" w14:textId="78754E06" w:rsidR="006253A4" w:rsidRPr="00115F7A" w:rsidRDefault="006253A4" w:rsidP="004F5FBF">
      <w:pPr>
        <w:spacing w:line="360" w:lineRule="auto"/>
        <w:rPr>
          <w:rFonts w:ascii="Arial" w:hAnsi="Arial" w:cs="Arial"/>
          <w:bCs/>
          <w:sz w:val="24"/>
          <w:szCs w:val="24"/>
        </w:rPr>
      </w:pPr>
      <w:r w:rsidRPr="006253A4">
        <w:rPr>
          <w:rFonts w:ascii="Arial" w:hAnsi="Arial" w:cs="Arial"/>
          <w:bCs/>
          <w:sz w:val="24"/>
          <w:szCs w:val="24"/>
        </w:rPr>
        <w:t xml:space="preserve">In reflecting on </w:t>
      </w:r>
      <w:r w:rsidR="00312CDD">
        <w:rPr>
          <w:rFonts w:ascii="Arial" w:hAnsi="Arial" w:cs="Arial"/>
          <w:bCs/>
          <w:sz w:val="24"/>
          <w:szCs w:val="24"/>
        </w:rPr>
        <w:t>m</w:t>
      </w:r>
      <w:r w:rsidRPr="006253A4">
        <w:rPr>
          <w:rFonts w:ascii="Arial" w:hAnsi="Arial" w:cs="Arial"/>
          <w:bCs/>
          <w:sz w:val="24"/>
          <w:szCs w:val="24"/>
        </w:rPr>
        <w:t>y teaching at a meta-level of meaning making I need</w:t>
      </w:r>
      <w:r w:rsidR="00C76D62">
        <w:rPr>
          <w:rFonts w:ascii="Arial" w:hAnsi="Arial" w:cs="Arial"/>
          <w:bCs/>
          <w:sz w:val="24"/>
          <w:szCs w:val="24"/>
        </w:rPr>
        <w:t>ed</w:t>
      </w:r>
      <w:r w:rsidRPr="006253A4">
        <w:rPr>
          <w:rFonts w:ascii="Arial" w:hAnsi="Arial" w:cs="Arial"/>
          <w:bCs/>
          <w:sz w:val="24"/>
          <w:szCs w:val="24"/>
        </w:rPr>
        <w:t xml:space="preserve"> to reflect on my teaching philosophy that has been reported in a number of publications. </w:t>
      </w:r>
      <w:r w:rsidRPr="00115F7A">
        <w:rPr>
          <w:rFonts w:ascii="Arial" w:hAnsi="Arial" w:cs="Arial"/>
          <w:bCs/>
          <w:sz w:val="24"/>
          <w:szCs w:val="24"/>
        </w:rPr>
        <w:t xml:space="preserve">In summary </w:t>
      </w:r>
      <w:r w:rsidRPr="007B3C09">
        <w:rPr>
          <w:rFonts w:ascii="Arial" w:hAnsi="Arial" w:cs="Arial"/>
          <w:bCs/>
          <w:sz w:val="24"/>
          <w:szCs w:val="24"/>
        </w:rPr>
        <w:t>my teaching philosophy can best be described by means of the object I use for my teaching practice</w:t>
      </w:r>
      <w:r w:rsidR="006324F4">
        <w:rPr>
          <w:rFonts w:ascii="Arial" w:hAnsi="Arial" w:cs="Arial"/>
          <w:bCs/>
          <w:sz w:val="24"/>
          <w:szCs w:val="24"/>
        </w:rPr>
        <w:t xml:space="preserve"> as</w:t>
      </w:r>
      <w:r w:rsidRPr="007B3C09">
        <w:rPr>
          <w:rFonts w:ascii="Arial" w:hAnsi="Arial" w:cs="Arial"/>
          <w:bCs/>
          <w:sz w:val="24"/>
          <w:szCs w:val="24"/>
        </w:rPr>
        <w:t xml:space="preserve"> is documented in the learning material my students receive</w:t>
      </w:r>
      <w:r w:rsidR="000B3289" w:rsidRPr="007B3C09">
        <w:rPr>
          <w:rFonts w:ascii="Arial" w:hAnsi="Arial" w:cs="Arial"/>
          <w:bCs/>
          <w:sz w:val="24"/>
          <w:szCs w:val="24"/>
        </w:rPr>
        <w:t xml:space="preserve"> (Du Toit 2018)</w:t>
      </w:r>
      <w:r w:rsidR="00C07A45" w:rsidRPr="007B3C09">
        <w:rPr>
          <w:rFonts w:ascii="Arial" w:hAnsi="Arial" w:cs="Arial"/>
          <w:bCs/>
          <w:sz w:val="24"/>
          <w:szCs w:val="24"/>
        </w:rPr>
        <w:t xml:space="preserve"> and a chapter in a book (</w:t>
      </w:r>
      <w:proofErr w:type="spellStart"/>
      <w:r w:rsidR="000B3289" w:rsidRPr="007B3C09">
        <w:rPr>
          <w:rFonts w:ascii="Arial" w:hAnsi="Arial" w:cs="Arial"/>
          <w:sz w:val="24"/>
          <w:szCs w:val="24"/>
        </w:rPr>
        <w:t>Chisanga</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Ashu</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Mavume</w:t>
      </w:r>
      <w:proofErr w:type="spellEnd"/>
      <w:r w:rsidR="000B3289" w:rsidRPr="007B3C09">
        <w:rPr>
          <w:rFonts w:ascii="Arial" w:hAnsi="Arial" w:cs="Arial"/>
          <w:sz w:val="24"/>
          <w:szCs w:val="24"/>
        </w:rPr>
        <w:t>,</w:t>
      </w:r>
      <w:r w:rsidR="002E17C1" w:rsidRPr="007B3C09">
        <w:rPr>
          <w:rFonts w:ascii="Arial" w:hAnsi="Arial" w:cs="Arial"/>
          <w:sz w:val="24"/>
          <w:szCs w:val="24"/>
        </w:rPr>
        <w:t xml:space="preserve"> </w:t>
      </w:r>
      <w:proofErr w:type="spellStart"/>
      <w:r w:rsidR="002E17C1" w:rsidRPr="007B3C09">
        <w:rPr>
          <w:rFonts w:ascii="Arial" w:hAnsi="Arial" w:cs="Arial"/>
          <w:sz w:val="24"/>
          <w:szCs w:val="24"/>
        </w:rPr>
        <w:t>Dhlula-M</w:t>
      </w:r>
      <w:r w:rsidR="000B3289" w:rsidRPr="007B3C09">
        <w:rPr>
          <w:rFonts w:ascii="Arial" w:hAnsi="Arial" w:cs="Arial"/>
          <w:sz w:val="24"/>
          <w:szCs w:val="24"/>
        </w:rPr>
        <w:t>oruri</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Khatry-Chhetry</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Rajkaran</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Mulenga</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Sotshangane</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Gonsalves</w:t>
      </w:r>
      <w:proofErr w:type="spellEnd"/>
      <w:r w:rsidR="000B3289" w:rsidRPr="007B3C09">
        <w:rPr>
          <w:rFonts w:ascii="Arial" w:hAnsi="Arial" w:cs="Arial"/>
          <w:sz w:val="24"/>
          <w:szCs w:val="24"/>
        </w:rPr>
        <w:t xml:space="preserve">, Du Toit and </w:t>
      </w:r>
      <w:r w:rsidR="002E17C1" w:rsidRPr="007B3C09">
        <w:rPr>
          <w:rFonts w:ascii="Arial" w:hAnsi="Arial" w:cs="Arial"/>
          <w:sz w:val="24"/>
          <w:szCs w:val="24"/>
        </w:rPr>
        <w:t>Pillay 2017</w:t>
      </w:r>
      <w:r w:rsidR="00C07A45" w:rsidRPr="007B3C09">
        <w:rPr>
          <w:rFonts w:ascii="Arial" w:hAnsi="Arial" w:cs="Arial"/>
          <w:bCs/>
          <w:sz w:val="24"/>
          <w:szCs w:val="24"/>
        </w:rPr>
        <w:t>)</w:t>
      </w:r>
      <w:r w:rsidR="00FE27C9" w:rsidRPr="007B3C09">
        <w:rPr>
          <w:rFonts w:ascii="Arial" w:hAnsi="Arial" w:cs="Arial"/>
          <w:bCs/>
          <w:sz w:val="24"/>
          <w:szCs w:val="24"/>
        </w:rPr>
        <w:t xml:space="preserve"> and a presentation at an international conference (Du Toit </w:t>
      </w:r>
      <w:r w:rsidR="000B3289" w:rsidRPr="007B3C09">
        <w:rPr>
          <w:rFonts w:ascii="Arial" w:hAnsi="Arial" w:cs="Arial"/>
          <w:bCs/>
          <w:sz w:val="24"/>
          <w:szCs w:val="24"/>
        </w:rPr>
        <w:t>2017</w:t>
      </w:r>
      <w:r w:rsidR="00C07A45" w:rsidRPr="007B3C09">
        <w:rPr>
          <w:rFonts w:ascii="Arial" w:hAnsi="Arial" w:cs="Arial"/>
          <w:bCs/>
          <w:sz w:val="24"/>
          <w:szCs w:val="24"/>
        </w:rPr>
        <w:t xml:space="preserve">. It </w:t>
      </w:r>
      <w:r w:rsidRPr="007B3C09">
        <w:rPr>
          <w:rFonts w:ascii="Arial" w:hAnsi="Arial" w:cs="Arial"/>
          <w:bCs/>
          <w:sz w:val="24"/>
          <w:szCs w:val="24"/>
        </w:rPr>
        <w:t>serves as an exemplar of metaphorical thinking about my practice. In the same way I expect my students to think metaphorically about what they do in terms of student learning – an aspect I consider important for monitoring one’s practice by means of action learning/research.</w:t>
      </w:r>
      <w:r w:rsidRPr="00115F7A">
        <w:rPr>
          <w:rFonts w:ascii="Arial" w:hAnsi="Arial" w:cs="Arial"/>
          <w:bCs/>
          <w:sz w:val="24"/>
          <w:szCs w:val="24"/>
        </w:rPr>
        <w:t xml:space="preserve">  </w:t>
      </w:r>
    </w:p>
    <w:p w14:paraId="5027FB46" w14:textId="77777777" w:rsidR="006253A4" w:rsidRPr="00115F7A" w:rsidRDefault="006253A4" w:rsidP="004F5FBF">
      <w:pPr>
        <w:spacing w:line="360" w:lineRule="auto"/>
        <w:rPr>
          <w:rFonts w:ascii="Arial" w:hAnsi="Arial" w:cs="Arial"/>
          <w:b/>
          <w:bCs/>
          <w:sz w:val="24"/>
          <w:szCs w:val="24"/>
        </w:rPr>
      </w:pPr>
    </w:p>
    <w:p w14:paraId="28DF9063" w14:textId="31811F58" w:rsidR="006253A4" w:rsidRDefault="00312CDD" w:rsidP="004F5FBF">
      <w:pPr>
        <w:spacing w:line="360" w:lineRule="auto"/>
        <w:rPr>
          <w:rFonts w:ascii="Arial" w:hAnsi="Arial" w:cs="Arial"/>
          <w:bCs/>
          <w:sz w:val="24"/>
          <w:szCs w:val="24"/>
        </w:rPr>
      </w:pPr>
      <w:r w:rsidRPr="00312CDD">
        <w:rPr>
          <w:rFonts w:ascii="Arial" w:hAnsi="Arial" w:cs="Arial"/>
          <w:bCs/>
          <w:sz w:val="24"/>
          <w:szCs w:val="24"/>
        </w:rPr>
        <w:t xml:space="preserve">Consequently I write about the </w:t>
      </w:r>
      <w:r w:rsidR="00F93FCD">
        <w:rPr>
          <w:rFonts w:ascii="Arial" w:hAnsi="Arial" w:cs="Arial"/>
          <w:bCs/>
          <w:sz w:val="24"/>
          <w:szCs w:val="24"/>
        </w:rPr>
        <w:t>o</w:t>
      </w:r>
      <w:r w:rsidR="006253A4" w:rsidRPr="00312CDD">
        <w:rPr>
          <w:rFonts w:ascii="Arial" w:hAnsi="Arial" w:cs="Arial"/>
          <w:bCs/>
          <w:sz w:val="24"/>
          <w:szCs w:val="24"/>
        </w:rPr>
        <w:t>bject of my education practice</w:t>
      </w:r>
      <w:r>
        <w:rPr>
          <w:rFonts w:ascii="Arial" w:hAnsi="Arial" w:cs="Arial"/>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253A4" w:rsidRPr="00312CDD" w14:paraId="50B93741" w14:textId="77777777" w:rsidTr="00312CDD">
        <w:tc>
          <w:tcPr>
            <w:tcW w:w="9026" w:type="dxa"/>
          </w:tcPr>
          <w:p w14:paraId="23B2E548" w14:textId="77777777" w:rsidR="00312CDD" w:rsidRDefault="00312CDD" w:rsidP="004F5FBF">
            <w:pPr>
              <w:spacing w:line="360" w:lineRule="auto"/>
              <w:rPr>
                <w:rFonts w:ascii="Arial" w:hAnsi="Arial" w:cs="Arial"/>
                <w:bCs/>
                <w:i/>
                <w:sz w:val="24"/>
                <w:szCs w:val="24"/>
              </w:rPr>
            </w:pPr>
          </w:p>
          <w:p w14:paraId="2112C14B" w14:textId="24B53859" w:rsidR="006253A4" w:rsidRPr="00312CDD" w:rsidRDefault="00F133EC" w:rsidP="004F5FBF">
            <w:pPr>
              <w:spacing w:line="360" w:lineRule="auto"/>
              <w:rPr>
                <w:rFonts w:ascii="Arial" w:hAnsi="Arial" w:cs="Arial"/>
                <w:bCs/>
                <w:i/>
                <w:sz w:val="24"/>
                <w:szCs w:val="24"/>
              </w:rPr>
            </w:pPr>
            <w:r>
              <w:rPr>
                <w:rFonts w:ascii="Arial" w:hAnsi="Arial" w:cs="Arial"/>
                <w:bCs/>
                <w:i/>
                <w:sz w:val="24"/>
                <w:szCs w:val="24"/>
              </w:rPr>
              <w:t>“</w:t>
            </w:r>
            <w:r w:rsidR="006253A4" w:rsidRPr="00312CDD">
              <w:rPr>
                <w:rFonts w:ascii="Arial" w:hAnsi="Arial" w:cs="Arial"/>
                <w:bCs/>
                <w:i/>
                <w:sz w:val="24"/>
                <w:szCs w:val="24"/>
              </w:rPr>
              <w:t>The legend of the African Baobab is the story of a tree that wished to be the greatest tree in Africa. The wise spirit heard its request, reached down from the sky and pulled the tree from the earth and placed it upside-down.  Now it said: I have made you unique. In return, you will grow strong and become an African landmark, known as the tree of life and many will prosper from your growth.</w:t>
            </w:r>
          </w:p>
          <w:p w14:paraId="678E0E52" w14:textId="77777777" w:rsidR="006253A4" w:rsidRPr="00312CDD" w:rsidRDefault="006253A4" w:rsidP="004F5FBF">
            <w:pPr>
              <w:spacing w:line="360" w:lineRule="auto"/>
              <w:rPr>
                <w:rFonts w:ascii="Arial" w:hAnsi="Arial" w:cs="Arial"/>
                <w:bCs/>
                <w:i/>
                <w:sz w:val="24"/>
                <w:szCs w:val="24"/>
              </w:rPr>
            </w:pPr>
          </w:p>
          <w:p w14:paraId="4FC842D8" w14:textId="3F36FA72" w:rsidR="006253A4" w:rsidRPr="00312CDD" w:rsidRDefault="006253A4" w:rsidP="004F5FBF">
            <w:pPr>
              <w:spacing w:line="360" w:lineRule="auto"/>
              <w:rPr>
                <w:rFonts w:ascii="Arial" w:hAnsi="Arial" w:cs="Arial"/>
                <w:bCs/>
                <w:i/>
                <w:sz w:val="24"/>
                <w:szCs w:val="24"/>
              </w:rPr>
            </w:pPr>
            <w:r w:rsidRPr="00312CDD">
              <w:rPr>
                <w:rFonts w:ascii="Arial" w:hAnsi="Arial" w:cs="Arial"/>
                <w:bCs/>
                <w:i/>
                <w:sz w:val="24"/>
                <w:szCs w:val="24"/>
              </w:rPr>
              <w:t xml:space="preserve">The Africa Baobab is one of the world’s hardiest trees, thriving in even the most arid environments.  It is also the tree under which some Africans traditionally meet to decide issues of common concern. For many indigenous tribes it is the embodiment of wisdom, reference, teaching, respect, leadership, longevity, health and life. The name </w:t>
            </w:r>
            <w:r w:rsidRPr="001E5BBF">
              <w:rPr>
                <w:rFonts w:ascii="Arial" w:hAnsi="Arial" w:cs="Arial"/>
                <w:bCs/>
                <w:sz w:val="24"/>
                <w:szCs w:val="24"/>
              </w:rPr>
              <w:t>Baobab</w:t>
            </w:r>
            <w:r w:rsidRPr="00312CDD">
              <w:rPr>
                <w:rFonts w:ascii="Arial" w:hAnsi="Arial" w:cs="Arial"/>
                <w:bCs/>
                <w:i/>
                <w:sz w:val="24"/>
                <w:szCs w:val="24"/>
              </w:rPr>
              <w:t xml:space="preserve"> means “the time when man began” and it is therefore no wonder that the San people associated it with the origins of creation.</w:t>
            </w:r>
            <w:r w:rsidRPr="00312CDD">
              <w:rPr>
                <w:rFonts w:ascii="Arial" w:hAnsi="Arial" w:cs="Arial"/>
                <w:bCs/>
                <w:i/>
                <w:noProof/>
                <w:sz w:val="24"/>
                <w:szCs w:val="24"/>
                <w:lang w:eastAsia="en-ZA"/>
              </w:rPr>
              <w:drawing>
                <wp:anchor distT="0" distB="0" distL="114300" distR="114300" simplePos="0" relativeHeight="251664384" behindDoc="0" locked="0" layoutInCell="1" allowOverlap="1" wp14:anchorId="45A204A2" wp14:editId="7398967C">
                  <wp:simplePos x="0" y="0"/>
                  <wp:positionH relativeFrom="margin">
                    <wp:posOffset>-20955</wp:posOffset>
                  </wp:positionH>
                  <wp:positionV relativeFrom="margin">
                    <wp:posOffset>6985</wp:posOffset>
                  </wp:positionV>
                  <wp:extent cx="1007745" cy="1183005"/>
                  <wp:effectExtent l="0" t="0" r="1905" b="0"/>
                  <wp:wrapSquare wrapText="bothSides"/>
                  <wp:docPr id="69636" name="Picture 69636" descr="C:\Users\User\AppData\Local\Temp\XPgrpwise\image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XPgrpwise\image_5.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1183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3EC">
              <w:rPr>
                <w:rFonts w:ascii="Arial" w:hAnsi="Arial" w:cs="Arial"/>
                <w:bCs/>
                <w:i/>
                <w:sz w:val="24"/>
                <w:szCs w:val="24"/>
              </w:rPr>
              <w:t>”</w:t>
            </w:r>
          </w:p>
        </w:tc>
      </w:tr>
    </w:tbl>
    <w:p w14:paraId="6C8989D5" w14:textId="77777777" w:rsidR="006253A4" w:rsidRPr="00115F7A" w:rsidRDefault="006253A4" w:rsidP="004F5FBF">
      <w:pPr>
        <w:spacing w:line="360" w:lineRule="auto"/>
        <w:rPr>
          <w:rFonts w:ascii="Arial" w:hAnsi="Arial" w:cs="Arial"/>
          <w:b/>
          <w:bCs/>
          <w:sz w:val="24"/>
          <w:szCs w:val="24"/>
        </w:rPr>
      </w:pPr>
    </w:p>
    <w:p w14:paraId="7379ACAF" w14:textId="2F835608" w:rsidR="006253A4" w:rsidRDefault="00F133EC" w:rsidP="004F5FBF">
      <w:pPr>
        <w:spacing w:line="360" w:lineRule="auto"/>
        <w:rPr>
          <w:rFonts w:ascii="Arial" w:hAnsi="Arial" w:cs="Arial"/>
          <w:sz w:val="24"/>
          <w:szCs w:val="24"/>
        </w:rPr>
      </w:pPr>
      <w:r>
        <w:rPr>
          <w:rFonts w:ascii="Arial" w:hAnsi="Arial" w:cs="Arial"/>
          <w:bCs/>
          <w:sz w:val="24"/>
          <w:szCs w:val="24"/>
        </w:rPr>
        <w:t>It is</w:t>
      </w:r>
      <w:r w:rsidR="006253A4" w:rsidRPr="00115F7A">
        <w:rPr>
          <w:rFonts w:ascii="Arial" w:hAnsi="Arial" w:cs="Arial"/>
          <w:bCs/>
          <w:sz w:val="24"/>
          <w:szCs w:val="24"/>
        </w:rPr>
        <w:t xml:space="preserve"> important </w:t>
      </w:r>
      <w:r w:rsidR="00BD6115">
        <w:rPr>
          <w:rFonts w:ascii="Arial" w:hAnsi="Arial" w:cs="Arial"/>
          <w:bCs/>
          <w:sz w:val="24"/>
          <w:szCs w:val="24"/>
        </w:rPr>
        <w:t>to</w:t>
      </w:r>
      <w:r w:rsidR="006253A4" w:rsidRPr="00115F7A">
        <w:rPr>
          <w:rFonts w:ascii="Arial" w:hAnsi="Arial" w:cs="Arial"/>
          <w:bCs/>
          <w:sz w:val="24"/>
          <w:szCs w:val="24"/>
        </w:rPr>
        <w:t xml:space="preserve"> me to </w:t>
      </w:r>
      <w:r>
        <w:rPr>
          <w:rFonts w:ascii="Arial" w:hAnsi="Arial" w:cs="Arial"/>
          <w:bCs/>
          <w:sz w:val="24"/>
          <w:szCs w:val="24"/>
        </w:rPr>
        <w:t>en</w:t>
      </w:r>
      <w:r w:rsidR="006253A4" w:rsidRPr="00115F7A">
        <w:rPr>
          <w:rFonts w:ascii="Arial" w:hAnsi="Arial" w:cs="Arial"/>
          <w:bCs/>
          <w:sz w:val="24"/>
          <w:szCs w:val="24"/>
        </w:rPr>
        <w:t xml:space="preserve">act </w:t>
      </w:r>
      <w:r>
        <w:rPr>
          <w:rFonts w:ascii="Arial" w:hAnsi="Arial" w:cs="Arial"/>
          <w:bCs/>
          <w:sz w:val="24"/>
          <w:szCs w:val="24"/>
        </w:rPr>
        <w:t>the roles of a lecturer as</w:t>
      </w:r>
      <w:r w:rsidR="006253A4" w:rsidRPr="00115F7A">
        <w:rPr>
          <w:rFonts w:ascii="Arial" w:hAnsi="Arial" w:cs="Arial"/>
          <w:bCs/>
          <w:sz w:val="24"/>
          <w:szCs w:val="24"/>
        </w:rPr>
        <w:t xml:space="preserve"> my students who are my colleagues at UP or other </w:t>
      </w:r>
      <w:r w:rsidR="00312CDD">
        <w:rPr>
          <w:rFonts w:ascii="Arial" w:hAnsi="Arial" w:cs="Arial"/>
          <w:bCs/>
          <w:sz w:val="24"/>
          <w:szCs w:val="24"/>
        </w:rPr>
        <w:t>higher education institutions</w:t>
      </w:r>
      <w:r>
        <w:rPr>
          <w:rFonts w:ascii="Arial" w:hAnsi="Arial" w:cs="Arial"/>
          <w:bCs/>
          <w:sz w:val="24"/>
          <w:szCs w:val="24"/>
        </w:rPr>
        <w:t xml:space="preserve"> should experience the application of relating principles in my practice</w:t>
      </w:r>
      <w:r w:rsidR="006253A4" w:rsidRPr="00115F7A">
        <w:rPr>
          <w:rFonts w:ascii="Arial" w:hAnsi="Arial" w:cs="Arial"/>
          <w:bCs/>
          <w:sz w:val="24"/>
          <w:szCs w:val="24"/>
        </w:rPr>
        <w:t xml:space="preserve">. It would, for example, be contradictory should I present a lecture on cooperative learning instead of applying the related principles in my own practice by allowing my students to work in groups. </w:t>
      </w:r>
    </w:p>
    <w:p w14:paraId="1DE29C9A" w14:textId="77777777" w:rsidR="006253A4" w:rsidRDefault="006253A4" w:rsidP="004F5FBF">
      <w:pPr>
        <w:spacing w:line="360" w:lineRule="auto"/>
        <w:rPr>
          <w:rFonts w:ascii="Arial" w:hAnsi="Arial" w:cs="Arial"/>
          <w:sz w:val="24"/>
          <w:szCs w:val="24"/>
        </w:rPr>
      </w:pPr>
    </w:p>
    <w:p w14:paraId="199E907F" w14:textId="05BA2204" w:rsidR="004D6A65" w:rsidRPr="00115F7A" w:rsidRDefault="004D6A65" w:rsidP="004F5FBF">
      <w:pPr>
        <w:spacing w:line="360" w:lineRule="auto"/>
        <w:rPr>
          <w:rFonts w:ascii="Arial" w:hAnsi="Arial" w:cs="Arial"/>
          <w:sz w:val="24"/>
          <w:szCs w:val="24"/>
        </w:rPr>
      </w:pPr>
      <w:r w:rsidRPr="00115F7A">
        <w:rPr>
          <w:rFonts w:ascii="Arial" w:hAnsi="Arial" w:cs="Arial"/>
          <w:sz w:val="24"/>
          <w:szCs w:val="24"/>
        </w:rPr>
        <w:t xml:space="preserve">The cyclical nature of action research permits the </w:t>
      </w:r>
      <w:r w:rsidR="000F3A2E">
        <w:rPr>
          <w:rFonts w:ascii="Arial" w:hAnsi="Arial" w:cs="Arial"/>
          <w:sz w:val="24"/>
          <w:szCs w:val="24"/>
        </w:rPr>
        <w:t>practitioner-</w:t>
      </w:r>
      <w:r w:rsidRPr="00115F7A">
        <w:rPr>
          <w:rFonts w:ascii="Arial" w:hAnsi="Arial" w:cs="Arial"/>
          <w:sz w:val="24"/>
          <w:szCs w:val="24"/>
        </w:rPr>
        <w:t xml:space="preserve">researcher to explore his or her own </w:t>
      </w:r>
      <w:r w:rsidR="000F3A2E">
        <w:rPr>
          <w:rFonts w:ascii="Arial" w:hAnsi="Arial" w:cs="Arial"/>
          <w:sz w:val="24"/>
          <w:szCs w:val="24"/>
        </w:rPr>
        <w:t>teaching</w:t>
      </w:r>
      <w:r w:rsidRPr="00115F7A">
        <w:rPr>
          <w:rFonts w:ascii="Arial" w:hAnsi="Arial" w:cs="Arial"/>
          <w:sz w:val="24"/>
          <w:szCs w:val="24"/>
        </w:rPr>
        <w:t xml:space="preserve"> practice. My scholarly focus on academic staff development </w:t>
      </w:r>
      <w:r w:rsidRPr="00FE27C9">
        <w:rPr>
          <w:rFonts w:ascii="Arial" w:hAnsi="Arial" w:cs="Arial"/>
          <w:sz w:val="24"/>
          <w:szCs w:val="24"/>
        </w:rPr>
        <w:t xml:space="preserve">developed </w:t>
      </w:r>
      <w:r w:rsidR="00882643" w:rsidRPr="00FE27C9">
        <w:rPr>
          <w:rFonts w:ascii="Arial" w:hAnsi="Arial" w:cs="Arial"/>
          <w:sz w:val="24"/>
          <w:szCs w:val="24"/>
        </w:rPr>
        <w:t xml:space="preserve">over a number of years. This scholarship developed </w:t>
      </w:r>
      <w:r w:rsidRPr="00FE27C9">
        <w:rPr>
          <w:rFonts w:ascii="Arial" w:hAnsi="Arial" w:cs="Arial"/>
          <w:sz w:val="24"/>
          <w:szCs w:val="24"/>
        </w:rPr>
        <w:t xml:space="preserve">to such an extent that I was entrusted with the role of developer and coordinator of </w:t>
      </w:r>
      <w:r w:rsidR="00AD3614">
        <w:rPr>
          <w:rFonts w:ascii="Arial" w:hAnsi="Arial" w:cs="Arial"/>
          <w:sz w:val="24"/>
          <w:szCs w:val="24"/>
        </w:rPr>
        <w:t>the Postgraduate Certificate in Higher Education (</w:t>
      </w:r>
      <w:r w:rsidR="00882643" w:rsidRPr="00FE27C9">
        <w:rPr>
          <w:rFonts w:ascii="Arial" w:hAnsi="Arial" w:cs="Arial"/>
          <w:sz w:val="24"/>
          <w:szCs w:val="24"/>
        </w:rPr>
        <w:t>PGCHE</w:t>
      </w:r>
      <w:r w:rsidR="00AD3614">
        <w:rPr>
          <w:rFonts w:ascii="Arial" w:hAnsi="Arial" w:cs="Arial"/>
          <w:sz w:val="24"/>
          <w:szCs w:val="24"/>
        </w:rPr>
        <w:t>).</w:t>
      </w:r>
      <w:r w:rsidR="00882643" w:rsidRPr="00FE27C9">
        <w:rPr>
          <w:rFonts w:ascii="Arial" w:hAnsi="Arial" w:cs="Arial"/>
          <w:sz w:val="24"/>
          <w:szCs w:val="24"/>
        </w:rPr>
        <w:t xml:space="preserve">  This programme is a </w:t>
      </w:r>
      <w:r w:rsidRPr="00FE27C9">
        <w:rPr>
          <w:rFonts w:ascii="Arial" w:hAnsi="Arial" w:cs="Arial"/>
          <w:sz w:val="24"/>
          <w:szCs w:val="24"/>
        </w:rPr>
        <w:t>mainstream professional education qualification</w:t>
      </w:r>
      <w:r w:rsidR="00882643" w:rsidRPr="00FE27C9">
        <w:rPr>
          <w:rFonts w:ascii="Arial" w:hAnsi="Arial" w:cs="Arial"/>
          <w:sz w:val="24"/>
          <w:szCs w:val="24"/>
        </w:rPr>
        <w:t xml:space="preserve"> for lecturers. It is an action</w:t>
      </w:r>
      <w:r w:rsidRPr="00FE27C9">
        <w:rPr>
          <w:rFonts w:ascii="Arial" w:hAnsi="Arial" w:cs="Arial"/>
          <w:sz w:val="24"/>
          <w:szCs w:val="24"/>
        </w:rPr>
        <w:t xml:space="preserve"> research-driven </w:t>
      </w:r>
      <w:r w:rsidR="00882643" w:rsidRPr="00FE27C9">
        <w:rPr>
          <w:rFonts w:ascii="Arial" w:hAnsi="Arial" w:cs="Arial"/>
          <w:sz w:val="24"/>
          <w:szCs w:val="24"/>
        </w:rPr>
        <w:t xml:space="preserve">programme. With a view to promoting this research-driven approach </w:t>
      </w:r>
      <w:r w:rsidRPr="00FE27C9">
        <w:rPr>
          <w:rFonts w:ascii="Arial" w:hAnsi="Arial" w:cs="Arial"/>
          <w:sz w:val="24"/>
          <w:szCs w:val="24"/>
        </w:rPr>
        <w:t xml:space="preserve">I created an action research model </w:t>
      </w:r>
      <w:r w:rsidR="00BD6115" w:rsidRPr="00FE27C9">
        <w:rPr>
          <w:rFonts w:ascii="Arial" w:hAnsi="Arial" w:cs="Arial"/>
          <w:sz w:val="24"/>
          <w:szCs w:val="24"/>
        </w:rPr>
        <w:t>that</w:t>
      </w:r>
      <w:r w:rsidRPr="00FE27C9">
        <w:rPr>
          <w:rFonts w:ascii="Arial" w:hAnsi="Arial" w:cs="Arial"/>
          <w:sz w:val="24"/>
          <w:szCs w:val="24"/>
        </w:rPr>
        <w:t xml:space="preserve"> focuses</w:t>
      </w:r>
      <w:r w:rsidRPr="00115F7A">
        <w:rPr>
          <w:rFonts w:ascii="Arial" w:hAnsi="Arial" w:cs="Arial"/>
          <w:sz w:val="24"/>
          <w:szCs w:val="24"/>
        </w:rPr>
        <w:t xml:space="preserve"> on the lecturer as an asset. </w:t>
      </w:r>
      <w:r w:rsidR="00A061CE">
        <w:rPr>
          <w:rFonts w:ascii="Arial" w:hAnsi="Arial" w:cs="Arial"/>
          <w:sz w:val="24"/>
          <w:szCs w:val="24"/>
        </w:rPr>
        <w:t>The</w:t>
      </w:r>
      <w:r w:rsidRPr="00115F7A">
        <w:rPr>
          <w:rFonts w:ascii="Arial" w:hAnsi="Arial" w:cs="Arial"/>
          <w:sz w:val="24"/>
          <w:szCs w:val="24"/>
        </w:rPr>
        <w:t xml:space="preserve"> asset-based approach builds on the strengths and synergy available in organisations</w:t>
      </w:r>
      <w:r w:rsidR="00882643">
        <w:rPr>
          <w:rFonts w:ascii="Arial" w:hAnsi="Arial" w:cs="Arial"/>
          <w:sz w:val="24"/>
          <w:szCs w:val="24"/>
        </w:rPr>
        <w:t xml:space="preserve"> </w:t>
      </w:r>
      <w:r w:rsidRPr="00115F7A">
        <w:rPr>
          <w:rFonts w:ascii="Arial" w:hAnsi="Arial" w:cs="Arial"/>
          <w:sz w:val="24"/>
          <w:szCs w:val="24"/>
        </w:rPr>
        <w:t>as a collective of human resources</w:t>
      </w:r>
      <w:r w:rsidR="00C26654">
        <w:rPr>
          <w:rFonts w:ascii="Arial" w:hAnsi="Arial" w:cs="Arial"/>
          <w:sz w:val="24"/>
          <w:szCs w:val="24"/>
        </w:rPr>
        <w:t>;</w:t>
      </w:r>
      <w:r w:rsidRPr="00115F7A">
        <w:rPr>
          <w:rFonts w:ascii="Arial" w:hAnsi="Arial" w:cs="Arial"/>
          <w:sz w:val="24"/>
          <w:szCs w:val="24"/>
        </w:rPr>
        <w:t xml:space="preserve"> researchers and higher education </w:t>
      </w:r>
      <w:r w:rsidRPr="00A061CE">
        <w:rPr>
          <w:rFonts w:ascii="Arial" w:hAnsi="Arial" w:cs="Arial"/>
          <w:sz w:val="24"/>
          <w:szCs w:val="24"/>
        </w:rPr>
        <w:t>practitioners (academics) and seeks to identify the unique fortes of the lecturer as practitioner-</w:t>
      </w:r>
      <w:r w:rsidRPr="00A061CE">
        <w:rPr>
          <w:rFonts w:ascii="Arial" w:hAnsi="Arial" w:cs="Arial"/>
          <w:sz w:val="24"/>
          <w:szCs w:val="24"/>
        </w:rPr>
        <w:lastRenderedPageBreak/>
        <w:t xml:space="preserve">researcher investigating his or her own practice. </w:t>
      </w:r>
      <w:r w:rsidRPr="00A061CE">
        <w:rPr>
          <w:rFonts w:ascii="Arial" w:hAnsi="Arial" w:cs="Arial"/>
          <w:color w:val="000000"/>
          <w:sz w:val="24"/>
          <w:szCs w:val="24"/>
        </w:rPr>
        <w:t>My effort to provide innovative scholarly direction to practice research and construct practice theory now flows through scholarly communities of practice I am involved</w:t>
      </w:r>
      <w:r w:rsidR="00D974F3">
        <w:rPr>
          <w:rFonts w:ascii="Arial" w:hAnsi="Arial" w:cs="Arial"/>
          <w:color w:val="000000"/>
          <w:sz w:val="24"/>
          <w:szCs w:val="24"/>
        </w:rPr>
        <w:t xml:space="preserve"> in</w:t>
      </w:r>
      <w:r w:rsidRPr="00A061CE">
        <w:rPr>
          <w:rFonts w:ascii="Arial" w:hAnsi="Arial" w:cs="Arial"/>
          <w:color w:val="000000"/>
          <w:sz w:val="24"/>
          <w:szCs w:val="24"/>
        </w:rPr>
        <w:t xml:space="preserve">, empowering individual scholars not </w:t>
      </w:r>
      <w:r w:rsidR="00D974F3">
        <w:rPr>
          <w:rFonts w:ascii="Arial" w:hAnsi="Arial" w:cs="Arial"/>
          <w:color w:val="000000"/>
          <w:sz w:val="24"/>
          <w:szCs w:val="24"/>
        </w:rPr>
        <w:t xml:space="preserve">simply </w:t>
      </w:r>
      <w:r w:rsidR="00C36019">
        <w:rPr>
          <w:rFonts w:ascii="Arial" w:hAnsi="Arial" w:cs="Arial"/>
          <w:color w:val="000000"/>
          <w:sz w:val="24"/>
          <w:szCs w:val="24"/>
        </w:rPr>
        <w:t>to</w:t>
      </w:r>
      <w:r w:rsidR="00C36019" w:rsidRPr="00A061CE">
        <w:rPr>
          <w:rFonts w:ascii="Arial" w:hAnsi="Arial" w:cs="Arial"/>
          <w:color w:val="000000"/>
          <w:sz w:val="24"/>
          <w:szCs w:val="24"/>
        </w:rPr>
        <w:t xml:space="preserve"> resort</w:t>
      </w:r>
      <w:r w:rsidRPr="00A061CE">
        <w:rPr>
          <w:rFonts w:ascii="Arial" w:hAnsi="Arial" w:cs="Arial"/>
          <w:color w:val="000000"/>
          <w:sz w:val="24"/>
          <w:szCs w:val="24"/>
        </w:rPr>
        <w:t xml:space="preserve"> to a simple approach to a research challenge</w:t>
      </w:r>
      <w:r w:rsidRPr="00115F7A">
        <w:rPr>
          <w:rFonts w:ascii="Arial" w:hAnsi="Arial" w:cs="Arial"/>
          <w:color w:val="000000"/>
          <w:sz w:val="24"/>
          <w:szCs w:val="24"/>
        </w:rPr>
        <w:t xml:space="preserve">, but a creative one whenever necessary. </w:t>
      </w:r>
      <w:r w:rsidRPr="00115F7A">
        <w:rPr>
          <w:rFonts w:ascii="Arial" w:hAnsi="Arial" w:cs="Arial"/>
          <w:sz w:val="24"/>
          <w:szCs w:val="24"/>
        </w:rPr>
        <w:t>Because action research is the foundation of the professional development programme (PGCHE) it creates a value adding chain where the knowledge and skills developed in the course are transferred</w:t>
      </w:r>
      <w:r w:rsidR="00D974F3">
        <w:rPr>
          <w:rFonts w:ascii="Arial" w:hAnsi="Arial" w:cs="Arial"/>
          <w:sz w:val="24"/>
          <w:szCs w:val="24"/>
        </w:rPr>
        <w:t>,</w:t>
      </w:r>
      <w:r w:rsidRPr="00115F7A">
        <w:rPr>
          <w:rFonts w:ascii="Arial" w:hAnsi="Arial" w:cs="Arial"/>
          <w:sz w:val="24"/>
          <w:szCs w:val="24"/>
        </w:rPr>
        <w:t xml:space="preserve"> thus building and enhancing capacity not only within UP but also in other institutions. </w:t>
      </w:r>
    </w:p>
    <w:p w14:paraId="731A15BA" w14:textId="77777777" w:rsidR="004D6A65" w:rsidRDefault="00A70753"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 </w:t>
      </w:r>
      <w:r w:rsidR="005E5961" w:rsidRPr="00115F7A">
        <w:rPr>
          <w:rFonts w:ascii="Arial" w:eastAsia="Times New Roman" w:hAnsi="Arial" w:cs="Arial"/>
          <w:color w:val="131413"/>
          <w:sz w:val="24"/>
          <w:szCs w:val="24"/>
          <w:lang w:val="en-US"/>
        </w:rPr>
        <w:t xml:space="preserve"> </w:t>
      </w:r>
    </w:p>
    <w:p w14:paraId="4AC0663F" w14:textId="1119D5EE" w:rsidR="006253A4" w:rsidRPr="00115F7A" w:rsidRDefault="004D6A65" w:rsidP="004F5FBF">
      <w:pPr>
        <w:spacing w:line="360" w:lineRule="auto"/>
        <w:rPr>
          <w:rFonts w:ascii="Arial" w:hAnsi="Arial" w:cs="Arial"/>
          <w:bCs/>
          <w:sz w:val="24"/>
          <w:szCs w:val="24"/>
        </w:rPr>
      </w:pPr>
      <w:r w:rsidRPr="00115F7A">
        <w:rPr>
          <w:rFonts w:ascii="Arial" w:hAnsi="Arial" w:cs="Arial"/>
          <w:sz w:val="24"/>
          <w:szCs w:val="24"/>
        </w:rPr>
        <w:t>Furthermore it has afforded me the opportunity of mentoring my students and colleagues in the research process</w:t>
      </w:r>
      <w:r w:rsidR="006253A4" w:rsidRPr="00115F7A">
        <w:rPr>
          <w:rFonts w:ascii="Arial" w:hAnsi="Arial" w:cs="Arial"/>
          <w:bCs/>
          <w:sz w:val="24"/>
          <w:szCs w:val="24"/>
        </w:rPr>
        <w:t xml:space="preserve">. Self-evaluation should be based on the intrapersonal view of the self, which includes critical reflection and feedback from students and colleagues.  </w:t>
      </w:r>
    </w:p>
    <w:p w14:paraId="521F6B75" w14:textId="77777777" w:rsidR="00A061CE" w:rsidRDefault="00A061CE" w:rsidP="004F5FBF">
      <w:pPr>
        <w:spacing w:line="360" w:lineRule="auto"/>
        <w:rPr>
          <w:rFonts w:ascii="Arial" w:hAnsi="Arial" w:cs="Arial"/>
          <w:bCs/>
          <w:sz w:val="24"/>
          <w:szCs w:val="24"/>
        </w:rPr>
      </w:pPr>
    </w:p>
    <w:p w14:paraId="1A6A48EA" w14:textId="43AEA3FB" w:rsidR="006253A4" w:rsidRPr="00115F7A" w:rsidRDefault="006253A4" w:rsidP="004F5FBF">
      <w:pPr>
        <w:spacing w:line="360" w:lineRule="auto"/>
        <w:rPr>
          <w:rFonts w:ascii="Arial" w:hAnsi="Arial" w:cs="Arial"/>
          <w:bCs/>
          <w:sz w:val="24"/>
          <w:szCs w:val="24"/>
        </w:rPr>
      </w:pPr>
      <w:r w:rsidRPr="00115F7A">
        <w:rPr>
          <w:rFonts w:ascii="Arial" w:hAnsi="Arial" w:cs="Arial"/>
          <w:bCs/>
          <w:sz w:val="24"/>
          <w:szCs w:val="24"/>
        </w:rPr>
        <w:t xml:space="preserve">Feedback from students indicates that they are </w:t>
      </w:r>
      <w:r w:rsidR="00C76D62">
        <w:rPr>
          <w:rFonts w:ascii="Arial" w:hAnsi="Arial" w:cs="Arial"/>
          <w:bCs/>
          <w:sz w:val="24"/>
          <w:szCs w:val="24"/>
        </w:rPr>
        <w:t>largely</w:t>
      </w:r>
      <w:r w:rsidRPr="00115F7A">
        <w:rPr>
          <w:rFonts w:ascii="Arial" w:hAnsi="Arial" w:cs="Arial"/>
          <w:bCs/>
          <w:sz w:val="24"/>
          <w:szCs w:val="24"/>
        </w:rPr>
        <w:t xml:space="preserve"> satisfied with the quality of my teaching. This is, as with all aspects of my practice, extremely important as I need to </w:t>
      </w:r>
      <w:r w:rsidR="00AD3614">
        <w:rPr>
          <w:rFonts w:ascii="Arial" w:hAnsi="Arial" w:cs="Arial"/>
          <w:bCs/>
          <w:sz w:val="24"/>
          <w:szCs w:val="24"/>
        </w:rPr>
        <w:t>enact all roles</w:t>
      </w:r>
      <w:r w:rsidRPr="00115F7A">
        <w:rPr>
          <w:rFonts w:ascii="Arial" w:hAnsi="Arial" w:cs="Arial"/>
          <w:bCs/>
          <w:sz w:val="24"/>
          <w:szCs w:val="24"/>
        </w:rPr>
        <w:t xml:space="preserve"> in this regard</w:t>
      </w:r>
      <w:r w:rsidR="00AD3614">
        <w:rPr>
          <w:rFonts w:ascii="Arial" w:hAnsi="Arial" w:cs="Arial"/>
          <w:bCs/>
          <w:sz w:val="24"/>
          <w:szCs w:val="24"/>
        </w:rPr>
        <w:t xml:space="preserve"> in an exemplary fashion</w:t>
      </w:r>
      <w:r w:rsidRPr="00115F7A">
        <w:rPr>
          <w:rFonts w:ascii="Arial" w:hAnsi="Arial" w:cs="Arial"/>
          <w:bCs/>
          <w:sz w:val="24"/>
          <w:szCs w:val="24"/>
        </w:rPr>
        <w:t xml:space="preserve">. I offer a few </w:t>
      </w:r>
      <w:r w:rsidRPr="006C2881">
        <w:rPr>
          <w:rFonts w:ascii="Arial" w:hAnsi="Arial" w:cs="Arial"/>
          <w:bCs/>
          <w:sz w:val="24"/>
          <w:szCs w:val="24"/>
        </w:rPr>
        <w:t>examples of qualitative feedback obtained from students. The</w:t>
      </w:r>
      <w:r w:rsidR="00D974F3" w:rsidRPr="006C2881">
        <w:rPr>
          <w:rFonts w:ascii="Arial" w:hAnsi="Arial" w:cs="Arial"/>
          <w:bCs/>
          <w:sz w:val="24"/>
          <w:szCs w:val="24"/>
        </w:rPr>
        <w:t>se</w:t>
      </w:r>
      <w:r w:rsidRPr="006C2881">
        <w:rPr>
          <w:rFonts w:ascii="Arial" w:hAnsi="Arial" w:cs="Arial"/>
          <w:bCs/>
          <w:sz w:val="24"/>
          <w:szCs w:val="24"/>
        </w:rPr>
        <w:t xml:space="preserve"> are in the form of quot</w:t>
      </w:r>
      <w:r w:rsidR="00D974F3" w:rsidRPr="006C2881">
        <w:rPr>
          <w:rFonts w:ascii="Arial" w:hAnsi="Arial" w:cs="Arial"/>
          <w:bCs/>
          <w:sz w:val="24"/>
          <w:szCs w:val="24"/>
        </w:rPr>
        <w:t>ation</w:t>
      </w:r>
      <w:r w:rsidRPr="006C2881">
        <w:rPr>
          <w:rFonts w:ascii="Arial" w:hAnsi="Arial" w:cs="Arial"/>
          <w:bCs/>
          <w:sz w:val="24"/>
          <w:szCs w:val="24"/>
        </w:rPr>
        <w:t>s from students’ portfolios or other means</w:t>
      </w:r>
      <w:r w:rsidR="00D974F3" w:rsidRPr="006C2881">
        <w:rPr>
          <w:rFonts w:ascii="Arial" w:hAnsi="Arial" w:cs="Arial"/>
          <w:bCs/>
          <w:sz w:val="24"/>
          <w:szCs w:val="24"/>
        </w:rPr>
        <w:t>,</w:t>
      </w:r>
      <w:r w:rsidRPr="006C2881">
        <w:rPr>
          <w:rFonts w:ascii="Arial" w:hAnsi="Arial" w:cs="Arial"/>
          <w:bCs/>
          <w:sz w:val="24"/>
          <w:szCs w:val="24"/>
        </w:rPr>
        <w:t xml:space="preserve"> such as </w:t>
      </w:r>
      <w:r w:rsidR="00C36019" w:rsidRPr="006C2881">
        <w:rPr>
          <w:rFonts w:ascii="Arial" w:hAnsi="Arial" w:cs="Arial"/>
          <w:bCs/>
          <w:sz w:val="24"/>
          <w:szCs w:val="24"/>
        </w:rPr>
        <w:t>email</w:t>
      </w:r>
      <w:r w:rsidR="00C76D62" w:rsidRPr="006C2881">
        <w:rPr>
          <w:rFonts w:ascii="Arial" w:hAnsi="Arial" w:cs="Arial"/>
          <w:bCs/>
          <w:sz w:val="24"/>
          <w:szCs w:val="24"/>
        </w:rPr>
        <w:t>s</w:t>
      </w:r>
      <w:r w:rsidR="00C36019" w:rsidRPr="006C2881">
        <w:rPr>
          <w:rFonts w:ascii="Arial" w:hAnsi="Arial" w:cs="Arial"/>
          <w:bCs/>
          <w:sz w:val="24"/>
          <w:szCs w:val="24"/>
        </w:rPr>
        <w:t xml:space="preserve">. </w:t>
      </w:r>
      <w:r w:rsidR="00A061CE" w:rsidRPr="006C2881">
        <w:rPr>
          <w:rFonts w:ascii="Arial" w:hAnsi="Arial" w:cs="Arial"/>
          <w:bCs/>
          <w:sz w:val="24"/>
          <w:szCs w:val="24"/>
        </w:rPr>
        <w:t>One</w:t>
      </w:r>
      <w:r w:rsidRPr="006C2881">
        <w:rPr>
          <w:rFonts w:ascii="Arial" w:hAnsi="Arial" w:cs="Arial"/>
          <w:bCs/>
          <w:sz w:val="24"/>
          <w:szCs w:val="24"/>
        </w:rPr>
        <w:t xml:space="preserve"> example is email correspondence between me and a student</w:t>
      </w:r>
      <w:r w:rsidR="00A061CE" w:rsidRPr="006C2881">
        <w:rPr>
          <w:rFonts w:ascii="Arial" w:hAnsi="Arial" w:cs="Arial"/>
          <w:bCs/>
          <w:sz w:val="24"/>
          <w:szCs w:val="24"/>
        </w:rPr>
        <w:t xml:space="preserve"> as reported </w:t>
      </w:r>
      <w:r w:rsidR="00D974F3" w:rsidRPr="006C2881">
        <w:rPr>
          <w:rFonts w:ascii="Arial" w:hAnsi="Arial" w:cs="Arial"/>
          <w:bCs/>
          <w:sz w:val="24"/>
          <w:szCs w:val="24"/>
        </w:rPr>
        <w:t>i</w:t>
      </w:r>
      <w:r w:rsidR="00A061CE" w:rsidRPr="006C2881">
        <w:rPr>
          <w:rFonts w:ascii="Arial" w:hAnsi="Arial" w:cs="Arial"/>
          <w:bCs/>
          <w:sz w:val="24"/>
          <w:szCs w:val="24"/>
        </w:rPr>
        <w:t>n different publications (</w:t>
      </w:r>
      <w:r w:rsidR="00D974F3" w:rsidRPr="006C2881">
        <w:rPr>
          <w:rFonts w:ascii="Arial" w:hAnsi="Arial" w:cs="Arial"/>
          <w:bCs/>
          <w:sz w:val="24"/>
          <w:szCs w:val="24"/>
        </w:rPr>
        <w:t>D</w:t>
      </w:r>
      <w:r w:rsidR="006C2881" w:rsidRPr="006C2881">
        <w:rPr>
          <w:rFonts w:ascii="Arial" w:hAnsi="Arial" w:cs="Arial"/>
          <w:bCs/>
          <w:sz w:val="24"/>
          <w:szCs w:val="24"/>
        </w:rPr>
        <w:t>u Toit 2012</w:t>
      </w:r>
      <w:r w:rsidR="007B3C09">
        <w:rPr>
          <w:rFonts w:ascii="Arial" w:hAnsi="Arial" w:cs="Arial"/>
          <w:bCs/>
          <w:sz w:val="24"/>
          <w:szCs w:val="24"/>
        </w:rPr>
        <w:t>; De Boer et al</w:t>
      </w:r>
      <w:r w:rsidR="00A061CE" w:rsidRPr="006C2881">
        <w:rPr>
          <w:rFonts w:ascii="Arial" w:hAnsi="Arial" w:cs="Arial"/>
          <w:bCs/>
          <w:sz w:val="24"/>
          <w:szCs w:val="24"/>
        </w:rPr>
        <w:t xml:space="preserve"> 2013)</w:t>
      </w:r>
      <w:r w:rsidRPr="006C2881">
        <w:rPr>
          <w:rFonts w:ascii="Arial" w:hAnsi="Arial" w:cs="Arial"/>
          <w:bCs/>
          <w:sz w:val="24"/>
          <w:szCs w:val="24"/>
        </w:rPr>
        <w:t xml:space="preserve">. The </w:t>
      </w:r>
      <w:r w:rsidR="00A838BB">
        <w:rPr>
          <w:rFonts w:ascii="Arial" w:hAnsi="Arial" w:cs="Arial"/>
          <w:bCs/>
          <w:sz w:val="24"/>
          <w:szCs w:val="24"/>
        </w:rPr>
        <w:t xml:space="preserve">student </w:t>
      </w:r>
      <w:r w:rsidRPr="006C2881">
        <w:rPr>
          <w:rFonts w:ascii="Arial" w:hAnsi="Arial" w:cs="Arial"/>
          <w:bCs/>
          <w:sz w:val="24"/>
          <w:szCs w:val="24"/>
        </w:rPr>
        <w:t>is a qualified medical practitioner</w:t>
      </w:r>
      <w:r w:rsidR="00A838BB">
        <w:rPr>
          <w:rFonts w:ascii="Arial" w:hAnsi="Arial" w:cs="Arial"/>
          <w:bCs/>
          <w:sz w:val="24"/>
          <w:szCs w:val="24"/>
        </w:rPr>
        <w:t>. He established</w:t>
      </w:r>
      <w:r w:rsidRPr="006C2881">
        <w:rPr>
          <w:rFonts w:ascii="Arial" w:hAnsi="Arial" w:cs="Arial"/>
          <w:bCs/>
          <w:sz w:val="24"/>
          <w:szCs w:val="24"/>
        </w:rPr>
        <w:t xml:space="preserve"> a private </w:t>
      </w:r>
      <w:r w:rsidR="007B3C09">
        <w:rPr>
          <w:rFonts w:ascii="Arial" w:hAnsi="Arial" w:cs="Arial"/>
          <w:bCs/>
          <w:sz w:val="24"/>
          <w:szCs w:val="24"/>
        </w:rPr>
        <w:t>higher education institution (</w:t>
      </w:r>
      <w:r w:rsidRPr="006C2881">
        <w:rPr>
          <w:rFonts w:ascii="Arial" w:hAnsi="Arial" w:cs="Arial"/>
          <w:bCs/>
          <w:sz w:val="24"/>
          <w:szCs w:val="24"/>
        </w:rPr>
        <w:t>HEI</w:t>
      </w:r>
      <w:r w:rsidR="007B3C09">
        <w:rPr>
          <w:rFonts w:ascii="Arial" w:hAnsi="Arial" w:cs="Arial"/>
          <w:bCs/>
          <w:sz w:val="24"/>
          <w:szCs w:val="24"/>
        </w:rPr>
        <w:t>)</w:t>
      </w:r>
      <w:r w:rsidR="00A838BB">
        <w:rPr>
          <w:rFonts w:ascii="Arial" w:hAnsi="Arial" w:cs="Arial"/>
          <w:bCs/>
          <w:sz w:val="24"/>
          <w:szCs w:val="24"/>
        </w:rPr>
        <w:t>. It</w:t>
      </w:r>
      <w:r w:rsidRPr="006C2881">
        <w:rPr>
          <w:rFonts w:ascii="Arial" w:hAnsi="Arial" w:cs="Arial"/>
          <w:bCs/>
          <w:sz w:val="24"/>
          <w:szCs w:val="24"/>
        </w:rPr>
        <w:t xml:space="preserve"> offers management programmes for health</w:t>
      </w:r>
      <w:r w:rsidRPr="00115F7A">
        <w:rPr>
          <w:rFonts w:ascii="Arial" w:hAnsi="Arial" w:cs="Arial"/>
          <w:bCs/>
          <w:sz w:val="24"/>
          <w:szCs w:val="24"/>
        </w:rPr>
        <w:t xml:space="preserve"> science</w:t>
      </w:r>
      <w:r w:rsidR="00475D0A">
        <w:rPr>
          <w:rFonts w:ascii="Arial" w:hAnsi="Arial" w:cs="Arial"/>
          <w:bCs/>
          <w:sz w:val="24"/>
          <w:szCs w:val="24"/>
        </w:rPr>
        <w:t>s</w:t>
      </w:r>
      <w:r w:rsidRPr="00115F7A">
        <w:rPr>
          <w:rFonts w:ascii="Arial" w:hAnsi="Arial" w:cs="Arial"/>
          <w:bCs/>
          <w:sz w:val="24"/>
          <w:szCs w:val="24"/>
        </w:rPr>
        <w:t xml:space="preserve"> practitioners. </w:t>
      </w:r>
      <w:r w:rsidR="00A838BB">
        <w:rPr>
          <w:rFonts w:ascii="Arial" w:hAnsi="Arial" w:cs="Arial"/>
          <w:bCs/>
          <w:sz w:val="24"/>
          <w:szCs w:val="24"/>
        </w:rPr>
        <w:t>He has a number</w:t>
      </w:r>
      <w:r w:rsidRPr="00115F7A">
        <w:rPr>
          <w:rFonts w:ascii="Arial" w:hAnsi="Arial" w:cs="Arial"/>
          <w:bCs/>
          <w:sz w:val="24"/>
          <w:szCs w:val="24"/>
        </w:rPr>
        <w:t xml:space="preserve"> of </w:t>
      </w:r>
      <w:r w:rsidR="00A838BB">
        <w:rPr>
          <w:rFonts w:ascii="Arial" w:hAnsi="Arial" w:cs="Arial"/>
          <w:bCs/>
          <w:sz w:val="24"/>
          <w:szCs w:val="24"/>
        </w:rPr>
        <w:t xml:space="preserve">health sciences </w:t>
      </w:r>
      <w:r w:rsidRPr="00115F7A">
        <w:rPr>
          <w:rFonts w:ascii="Arial" w:hAnsi="Arial" w:cs="Arial"/>
          <w:bCs/>
          <w:sz w:val="24"/>
          <w:szCs w:val="24"/>
        </w:rPr>
        <w:t xml:space="preserve">qualifications, </w:t>
      </w:r>
      <w:r w:rsidR="00A838BB">
        <w:rPr>
          <w:rFonts w:ascii="Arial" w:hAnsi="Arial" w:cs="Arial"/>
          <w:bCs/>
          <w:sz w:val="24"/>
          <w:szCs w:val="24"/>
        </w:rPr>
        <w:t xml:space="preserve">and a </w:t>
      </w:r>
      <w:r w:rsidRPr="00115F7A">
        <w:rPr>
          <w:rFonts w:ascii="Arial" w:hAnsi="Arial" w:cs="Arial"/>
          <w:bCs/>
          <w:sz w:val="24"/>
          <w:szCs w:val="24"/>
        </w:rPr>
        <w:t xml:space="preserve">PGCHE. </w:t>
      </w:r>
      <w:r w:rsidR="00475D0A">
        <w:rPr>
          <w:rFonts w:ascii="Arial" w:hAnsi="Arial" w:cs="Arial"/>
          <w:bCs/>
          <w:sz w:val="24"/>
          <w:szCs w:val="24"/>
        </w:rPr>
        <w:t xml:space="preserve">I enquired about the latter as he was my student. He responded by indicating that this was the programme he enjoyed most. This was great </w:t>
      </w:r>
      <w:r w:rsidRPr="00115F7A">
        <w:rPr>
          <w:rFonts w:ascii="Arial" w:hAnsi="Arial" w:cs="Arial"/>
          <w:bCs/>
          <w:sz w:val="24"/>
          <w:szCs w:val="24"/>
        </w:rPr>
        <w:t>feedback</w:t>
      </w:r>
      <w:r w:rsidR="00475D0A">
        <w:rPr>
          <w:rFonts w:ascii="Arial" w:hAnsi="Arial" w:cs="Arial"/>
          <w:bCs/>
          <w:sz w:val="24"/>
          <w:szCs w:val="24"/>
        </w:rPr>
        <w:t xml:space="preserve"> received from a professional in a leadership position in higher education</w:t>
      </w:r>
      <w:r w:rsidR="00D974F3">
        <w:rPr>
          <w:rFonts w:ascii="Arial" w:hAnsi="Arial" w:cs="Arial"/>
          <w:bCs/>
          <w:sz w:val="24"/>
          <w:szCs w:val="24"/>
        </w:rPr>
        <w:t>!</w:t>
      </w:r>
    </w:p>
    <w:p w14:paraId="5A636E87" w14:textId="77777777" w:rsidR="00C26654" w:rsidRDefault="00C26654" w:rsidP="004F5FBF">
      <w:pPr>
        <w:spacing w:line="360" w:lineRule="auto"/>
        <w:rPr>
          <w:rFonts w:ascii="Arial" w:hAnsi="Arial" w:cs="Arial"/>
          <w:bCs/>
          <w:sz w:val="24"/>
          <w:szCs w:val="24"/>
        </w:rPr>
      </w:pPr>
    </w:p>
    <w:p w14:paraId="7A7BF193" w14:textId="4EB4F9D0" w:rsidR="006253A4" w:rsidRPr="00115F7A" w:rsidRDefault="00707AE7" w:rsidP="004F5FBF">
      <w:pPr>
        <w:spacing w:line="360" w:lineRule="auto"/>
        <w:rPr>
          <w:rFonts w:ascii="Arial" w:hAnsi="Arial" w:cs="Arial"/>
          <w:bCs/>
          <w:sz w:val="24"/>
          <w:szCs w:val="24"/>
        </w:rPr>
      </w:pPr>
      <w:r>
        <w:rPr>
          <w:rFonts w:ascii="Arial" w:hAnsi="Arial" w:cs="Arial"/>
          <w:bCs/>
          <w:sz w:val="24"/>
          <w:szCs w:val="24"/>
        </w:rPr>
        <w:t>A</w:t>
      </w:r>
      <w:r w:rsidR="006253A4" w:rsidRPr="00115F7A">
        <w:rPr>
          <w:rFonts w:ascii="Arial" w:hAnsi="Arial" w:cs="Arial"/>
          <w:bCs/>
          <w:sz w:val="24"/>
          <w:szCs w:val="24"/>
        </w:rPr>
        <w:t xml:space="preserve"> sample of portfolios </w:t>
      </w:r>
      <w:r>
        <w:rPr>
          <w:rFonts w:ascii="Arial" w:hAnsi="Arial" w:cs="Arial"/>
          <w:bCs/>
          <w:sz w:val="24"/>
          <w:szCs w:val="24"/>
        </w:rPr>
        <w:t xml:space="preserve">was analysed </w:t>
      </w:r>
      <w:r w:rsidR="006253A4" w:rsidRPr="00115F7A">
        <w:rPr>
          <w:rFonts w:ascii="Arial" w:hAnsi="Arial" w:cs="Arial"/>
          <w:bCs/>
          <w:sz w:val="24"/>
          <w:szCs w:val="24"/>
        </w:rPr>
        <w:t xml:space="preserve">over some </w:t>
      </w:r>
      <w:proofErr w:type="gramStart"/>
      <w:r w:rsidR="006253A4" w:rsidRPr="00115F7A">
        <w:rPr>
          <w:rFonts w:ascii="Arial" w:hAnsi="Arial" w:cs="Arial"/>
          <w:bCs/>
          <w:sz w:val="24"/>
          <w:szCs w:val="24"/>
        </w:rPr>
        <w:t>time</w:t>
      </w:r>
      <w:r>
        <w:rPr>
          <w:rFonts w:ascii="Arial" w:hAnsi="Arial" w:cs="Arial"/>
          <w:bCs/>
          <w:sz w:val="24"/>
          <w:szCs w:val="24"/>
        </w:rPr>
        <w:t xml:space="preserve"> </w:t>
      </w:r>
      <w:r w:rsidR="006253A4" w:rsidRPr="00115F7A">
        <w:rPr>
          <w:rFonts w:ascii="Arial" w:hAnsi="Arial" w:cs="Arial"/>
          <w:bCs/>
          <w:sz w:val="24"/>
          <w:szCs w:val="24"/>
        </w:rPr>
        <w:t>.</w:t>
      </w:r>
      <w:proofErr w:type="gramEnd"/>
      <w:r w:rsidR="006253A4" w:rsidRPr="00115F7A">
        <w:rPr>
          <w:rFonts w:ascii="Arial" w:hAnsi="Arial" w:cs="Arial"/>
          <w:bCs/>
          <w:sz w:val="24"/>
          <w:szCs w:val="24"/>
        </w:rPr>
        <w:t xml:space="preserve"> The sample provides evidence of my contribution made to their learning – I fostered, </w:t>
      </w:r>
      <w:r w:rsidR="006253A4" w:rsidRPr="00115F7A">
        <w:rPr>
          <w:rFonts w:ascii="Arial" w:hAnsi="Arial" w:cs="Arial"/>
          <w:bCs/>
          <w:i/>
          <w:sz w:val="24"/>
          <w:szCs w:val="24"/>
        </w:rPr>
        <w:t>inter alia</w:t>
      </w:r>
      <w:r w:rsidR="00A838BB">
        <w:rPr>
          <w:rFonts w:ascii="Arial" w:hAnsi="Arial" w:cs="Arial"/>
          <w:bCs/>
          <w:sz w:val="24"/>
          <w:szCs w:val="24"/>
        </w:rPr>
        <w:t xml:space="preserve">, </w:t>
      </w:r>
      <w:r w:rsidR="006253A4" w:rsidRPr="00115F7A">
        <w:rPr>
          <w:rFonts w:ascii="Arial" w:hAnsi="Arial" w:cs="Arial"/>
          <w:bCs/>
          <w:sz w:val="24"/>
          <w:szCs w:val="24"/>
        </w:rPr>
        <w:t>learning</w:t>
      </w:r>
      <w:r w:rsidR="00A838BB">
        <w:rPr>
          <w:rFonts w:ascii="Arial" w:hAnsi="Arial" w:cs="Arial"/>
          <w:bCs/>
          <w:sz w:val="24"/>
          <w:szCs w:val="24"/>
        </w:rPr>
        <w:t xml:space="preserve"> of higher order</w:t>
      </w:r>
      <w:r w:rsidR="006253A4" w:rsidRPr="00115F7A">
        <w:rPr>
          <w:rFonts w:ascii="Arial" w:hAnsi="Arial" w:cs="Arial"/>
          <w:bCs/>
          <w:sz w:val="24"/>
          <w:szCs w:val="24"/>
        </w:rPr>
        <w:t xml:space="preserve">, </w:t>
      </w:r>
      <w:r w:rsidR="00A838BB">
        <w:rPr>
          <w:rFonts w:ascii="Arial" w:hAnsi="Arial" w:cs="Arial"/>
          <w:bCs/>
          <w:sz w:val="24"/>
          <w:szCs w:val="24"/>
        </w:rPr>
        <w:t xml:space="preserve">including </w:t>
      </w:r>
      <w:r w:rsidR="006253A4" w:rsidRPr="00115F7A">
        <w:rPr>
          <w:rFonts w:ascii="Arial" w:hAnsi="Arial" w:cs="Arial"/>
          <w:bCs/>
          <w:sz w:val="24"/>
          <w:szCs w:val="24"/>
        </w:rPr>
        <w:t>constructivist</w:t>
      </w:r>
      <w:r w:rsidR="00A838BB">
        <w:rPr>
          <w:rFonts w:ascii="Arial" w:hAnsi="Arial" w:cs="Arial"/>
          <w:bCs/>
          <w:sz w:val="24"/>
          <w:szCs w:val="24"/>
        </w:rPr>
        <w:t xml:space="preserve"> and </w:t>
      </w:r>
      <w:r w:rsidR="006253A4" w:rsidRPr="00115F7A">
        <w:rPr>
          <w:rFonts w:ascii="Arial" w:hAnsi="Arial" w:cs="Arial"/>
          <w:bCs/>
          <w:sz w:val="24"/>
          <w:szCs w:val="24"/>
        </w:rPr>
        <w:t>self-regulated learning,</w:t>
      </w:r>
      <w:r w:rsidR="00A838BB">
        <w:rPr>
          <w:rFonts w:ascii="Arial" w:hAnsi="Arial" w:cs="Arial"/>
          <w:bCs/>
          <w:sz w:val="24"/>
          <w:szCs w:val="24"/>
        </w:rPr>
        <w:t xml:space="preserve"> </w:t>
      </w:r>
      <w:proofErr w:type="gramStart"/>
      <w:r w:rsidR="00A838BB">
        <w:rPr>
          <w:rFonts w:ascii="Arial" w:hAnsi="Arial" w:cs="Arial"/>
          <w:bCs/>
          <w:sz w:val="24"/>
          <w:szCs w:val="24"/>
        </w:rPr>
        <w:t xml:space="preserve">and </w:t>
      </w:r>
      <w:r w:rsidR="006253A4" w:rsidRPr="00115F7A">
        <w:rPr>
          <w:rFonts w:ascii="Arial" w:hAnsi="Arial" w:cs="Arial"/>
          <w:bCs/>
          <w:sz w:val="24"/>
          <w:szCs w:val="24"/>
        </w:rPr>
        <w:t xml:space="preserve"> living</w:t>
      </w:r>
      <w:proofErr w:type="gramEnd"/>
      <w:r w:rsidR="006253A4" w:rsidRPr="00115F7A">
        <w:rPr>
          <w:rFonts w:ascii="Arial" w:hAnsi="Arial" w:cs="Arial"/>
          <w:bCs/>
          <w:sz w:val="24"/>
          <w:szCs w:val="24"/>
        </w:rPr>
        <w:t xml:space="preserve"> theory </w:t>
      </w:r>
      <w:r w:rsidR="00D974F3">
        <w:rPr>
          <w:rFonts w:ascii="Arial" w:hAnsi="Arial" w:cs="Arial"/>
          <w:bCs/>
          <w:sz w:val="24"/>
          <w:szCs w:val="24"/>
        </w:rPr>
        <w:t>that</w:t>
      </w:r>
      <w:r w:rsidR="006253A4" w:rsidRPr="00115F7A">
        <w:rPr>
          <w:rFonts w:ascii="Arial" w:hAnsi="Arial" w:cs="Arial"/>
          <w:bCs/>
          <w:sz w:val="24"/>
          <w:szCs w:val="24"/>
        </w:rPr>
        <w:t xml:space="preserve"> includes critical reflection and authentic learning. This indicates that I do not focus on the theory of applicable learning theories for adults only, but that I apply the principles in my practice and that I expect </w:t>
      </w:r>
      <w:r w:rsidR="00D974F3">
        <w:rPr>
          <w:rFonts w:ascii="Arial" w:hAnsi="Arial" w:cs="Arial"/>
          <w:bCs/>
          <w:sz w:val="24"/>
          <w:szCs w:val="24"/>
        </w:rPr>
        <w:t>my students</w:t>
      </w:r>
      <w:r w:rsidR="006253A4" w:rsidRPr="00115F7A">
        <w:rPr>
          <w:rFonts w:ascii="Arial" w:hAnsi="Arial" w:cs="Arial"/>
          <w:bCs/>
          <w:sz w:val="24"/>
          <w:szCs w:val="24"/>
        </w:rPr>
        <w:t xml:space="preserve"> to do the same</w:t>
      </w:r>
      <w:r w:rsidR="00C76D62">
        <w:rPr>
          <w:rFonts w:ascii="Arial" w:hAnsi="Arial" w:cs="Arial"/>
          <w:bCs/>
          <w:sz w:val="24"/>
          <w:szCs w:val="24"/>
        </w:rPr>
        <w:t xml:space="preserve">; </w:t>
      </w:r>
      <w:r w:rsidR="006253A4" w:rsidRPr="00115F7A">
        <w:rPr>
          <w:rFonts w:ascii="Arial" w:hAnsi="Arial" w:cs="Arial"/>
          <w:bCs/>
          <w:sz w:val="24"/>
          <w:szCs w:val="24"/>
        </w:rPr>
        <w:t xml:space="preserve">they </w:t>
      </w:r>
      <w:r w:rsidR="00C76D62">
        <w:rPr>
          <w:rFonts w:ascii="Arial" w:hAnsi="Arial" w:cs="Arial"/>
          <w:bCs/>
          <w:sz w:val="24"/>
          <w:szCs w:val="24"/>
        </w:rPr>
        <w:t xml:space="preserve">are </w:t>
      </w:r>
      <w:r w:rsidR="00C76D62">
        <w:rPr>
          <w:rFonts w:ascii="Arial" w:hAnsi="Arial" w:cs="Arial"/>
          <w:bCs/>
          <w:sz w:val="24"/>
          <w:szCs w:val="24"/>
        </w:rPr>
        <w:lastRenderedPageBreak/>
        <w:t xml:space="preserve">required to </w:t>
      </w:r>
      <w:r w:rsidR="006253A4" w:rsidRPr="00115F7A">
        <w:rPr>
          <w:rFonts w:ascii="Arial" w:hAnsi="Arial" w:cs="Arial"/>
          <w:bCs/>
          <w:sz w:val="24"/>
          <w:szCs w:val="24"/>
        </w:rPr>
        <w:t>give a written account. Th</w:t>
      </w:r>
      <w:r w:rsidR="00882643">
        <w:rPr>
          <w:rFonts w:ascii="Arial" w:hAnsi="Arial" w:cs="Arial"/>
          <w:bCs/>
          <w:sz w:val="24"/>
          <w:szCs w:val="24"/>
        </w:rPr>
        <w:t>e following</w:t>
      </w:r>
      <w:r w:rsidR="006253A4" w:rsidRPr="00115F7A">
        <w:rPr>
          <w:rFonts w:ascii="Arial" w:hAnsi="Arial" w:cs="Arial"/>
          <w:bCs/>
          <w:sz w:val="24"/>
          <w:szCs w:val="24"/>
        </w:rPr>
        <w:t xml:space="preserve"> is feedback regarding the quality of my teaching</w:t>
      </w:r>
      <w:r w:rsidR="007B3C09">
        <w:rPr>
          <w:rFonts w:ascii="Arial" w:hAnsi="Arial" w:cs="Arial"/>
          <w:bCs/>
          <w:sz w:val="24"/>
          <w:szCs w:val="24"/>
        </w:rPr>
        <w:t xml:space="preserve"> as reported in De Boer et al</w:t>
      </w:r>
      <w:r w:rsidR="00A061CE">
        <w:rPr>
          <w:rFonts w:ascii="Arial" w:hAnsi="Arial" w:cs="Arial"/>
          <w:bCs/>
          <w:sz w:val="24"/>
          <w:szCs w:val="24"/>
        </w:rPr>
        <w:t xml:space="preserve"> (2013)</w:t>
      </w:r>
      <w:r w:rsidR="006253A4" w:rsidRPr="00115F7A">
        <w:rPr>
          <w:rFonts w:ascii="Arial" w:hAnsi="Arial" w:cs="Arial"/>
          <w:bCs/>
          <w:sz w:val="24"/>
          <w:szCs w:val="24"/>
        </w:rPr>
        <w:t>:</w:t>
      </w:r>
    </w:p>
    <w:p w14:paraId="7FEF99EC" w14:textId="6D11DB93" w:rsidR="006253A4" w:rsidRPr="00A061CE" w:rsidRDefault="00707AE7" w:rsidP="004F5FBF">
      <w:pPr>
        <w:pStyle w:val="ListParagraph"/>
        <w:numPr>
          <w:ilvl w:val="0"/>
          <w:numId w:val="1"/>
        </w:numPr>
        <w:spacing w:line="360" w:lineRule="auto"/>
        <w:rPr>
          <w:rFonts w:ascii="Arial" w:hAnsi="Arial" w:cs="Arial"/>
          <w:i/>
          <w:iCs/>
          <w:sz w:val="24"/>
          <w:szCs w:val="24"/>
        </w:rPr>
      </w:pPr>
      <w:r>
        <w:rPr>
          <w:rFonts w:ascii="Arial" w:hAnsi="Arial" w:cs="Arial"/>
          <w:i/>
          <w:iCs/>
          <w:sz w:val="24"/>
          <w:szCs w:val="24"/>
          <w:lang w:val="en-US"/>
        </w:rPr>
        <w:t>‘</w:t>
      </w:r>
      <w:r w:rsidR="006253A4" w:rsidRPr="00A061CE">
        <w:rPr>
          <w:rFonts w:ascii="Arial" w:hAnsi="Arial" w:cs="Arial"/>
          <w:i/>
          <w:iCs/>
          <w:sz w:val="24"/>
          <w:szCs w:val="24"/>
          <w:lang w:val="en-US"/>
        </w:rPr>
        <w:t xml:space="preserve">Through my work in this </w:t>
      </w:r>
      <w:r w:rsidR="005642B9" w:rsidRPr="00A061CE">
        <w:rPr>
          <w:rFonts w:ascii="Arial" w:hAnsi="Arial" w:cs="Arial"/>
          <w:i/>
          <w:iCs/>
          <w:sz w:val="24"/>
          <w:szCs w:val="24"/>
          <w:lang w:val="en-US"/>
        </w:rPr>
        <w:t>yearlong</w:t>
      </w:r>
      <w:r w:rsidR="006253A4" w:rsidRPr="00A061CE">
        <w:rPr>
          <w:rFonts w:ascii="Arial" w:hAnsi="Arial" w:cs="Arial"/>
          <w:i/>
          <w:iCs/>
          <w:sz w:val="24"/>
          <w:szCs w:val="24"/>
          <w:lang w:val="en-US"/>
        </w:rPr>
        <w:t xml:space="preserve"> learning experienc</w:t>
      </w:r>
      <w:r w:rsidR="00A061CE">
        <w:rPr>
          <w:rFonts w:ascii="Arial" w:hAnsi="Arial" w:cs="Arial"/>
          <w:i/>
          <w:iCs/>
          <w:sz w:val="24"/>
          <w:szCs w:val="24"/>
          <w:lang w:val="en-US"/>
        </w:rPr>
        <w:t xml:space="preserve">e I have gained a lifetime of </w:t>
      </w:r>
      <w:r w:rsidR="006253A4" w:rsidRPr="00A061CE">
        <w:rPr>
          <w:rFonts w:ascii="Arial" w:hAnsi="Arial" w:cs="Arial"/>
          <w:i/>
          <w:iCs/>
          <w:sz w:val="24"/>
          <w:szCs w:val="24"/>
          <w:lang w:val="en-US"/>
        </w:rPr>
        <w:t>potentially lifelong learning development.  If I were asked to account for one spec</w:t>
      </w:r>
      <w:r w:rsidR="00A061CE">
        <w:rPr>
          <w:rFonts w:ascii="Arial" w:hAnsi="Arial" w:cs="Arial"/>
          <w:i/>
          <w:iCs/>
          <w:sz w:val="24"/>
          <w:szCs w:val="24"/>
          <w:lang w:val="en-US"/>
        </w:rPr>
        <w:t xml:space="preserve">ific </w:t>
      </w:r>
      <w:r w:rsidR="006253A4" w:rsidRPr="00A061CE">
        <w:rPr>
          <w:rFonts w:ascii="Arial" w:hAnsi="Arial" w:cs="Arial"/>
          <w:i/>
          <w:iCs/>
          <w:sz w:val="24"/>
          <w:szCs w:val="24"/>
          <w:lang w:val="en-US"/>
        </w:rPr>
        <w:t>aspect of this experience that was perhaps most benefi</w:t>
      </w:r>
      <w:r w:rsidR="00A061CE">
        <w:rPr>
          <w:rFonts w:ascii="Arial" w:hAnsi="Arial" w:cs="Arial"/>
          <w:i/>
          <w:iCs/>
          <w:sz w:val="24"/>
          <w:szCs w:val="24"/>
          <w:lang w:val="en-US"/>
        </w:rPr>
        <w:t xml:space="preserve">cial in the way it has come to </w:t>
      </w:r>
      <w:r w:rsidR="006253A4" w:rsidRPr="00A061CE">
        <w:rPr>
          <w:rFonts w:ascii="Arial" w:hAnsi="Arial" w:cs="Arial"/>
          <w:i/>
          <w:iCs/>
          <w:sz w:val="24"/>
          <w:szCs w:val="24"/>
          <w:lang w:val="en-US"/>
        </w:rPr>
        <w:t>underpin my ETDP and transform it, I would have to pinpoin</w:t>
      </w:r>
      <w:r w:rsidR="00A061CE">
        <w:rPr>
          <w:rFonts w:ascii="Arial" w:hAnsi="Arial" w:cs="Arial"/>
          <w:i/>
          <w:iCs/>
          <w:sz w:val="24"/>
          <w:szCs w:val="24"/>
          <w:lang w:val="en-US"/>
        </w:rPr>
        <w:t xml:space="preserve">t reflective practice.  For me </w:t>
      </w:r>
      <w:r w:rsidR="006253A4" w:rsidRPr="00A061CE">
        <w:rPr>
          <w:rFonts w:ascii="Arial" w:hAnsi="Arial" w:cs="Arial"/>
          <w:i/>
          <w:iCs/>
          <w:sz w:val="24"/>
          <w:szCs w:val="24"/>
          <w:lang w:val="en-US"/>
        </w:rPr>
        <w:t>reflection … is the means by which the progressive development of an ETDP gains</w:t>
      </w:r>
      <w:r w:rsidR="005642B9">
        <w:rPr>
          <w:rFonts w:ascii="Arial" w:hAnsi="Arial" w:cs="Arial"/>
          <w:i/>
          <w:iCs/>
          <w:sz w:val="24"/>
          <w:szCs w:val="24"/>
          <w:lang w:val="en-US"/>
        </w:rPr>
        <w:t xml:space="preserve"> </w:t>
      </w:r>
      <w:r w:rsidR="006253A4" w:rsidRPr="00A061CE">
        <w:rPr>
          <w:rFonts w:ascii="Arial" w:hAnsi="Arial" w:cs="Arial"/>
          <w:i/>
          <w:iCs/>
          <w:sz w:val="24"/>
          <w:szCs w:val="24"/>
          <w:lang w:val="en-US"/>
        </w:rPr>
        <w:t>momentum.</w:t>
      </w:r>
      <w:r>
        <w:rPr>
          <w:rFonts w:ascii="Arial" w:hAnsi="Arial" w:cs="Arial"/>
          <w:i/>
          <w:iCs/>
          <w:sz w:val="24"/>
          <w:szCs w:val="24"/>
          <w:lang w:val="en-US"/>
        </w:rPr>
        <w:t>’</w:t>
      </w:r>
      <w:r w:rsidR="006253A4" w:rsidRPr="00A061CE">
        <w:rPr>
          <w:rFonts w:ascii="Arial" w:hAnsi="Arial" w:cs="Arial"/>
          <w:i/>
          <w:iCs/>
          <w:sz w:val="24"/>
          <w:szCs w:val="24"/>
        </w:rPr>
        <w:t xml:space="preserve"> </w:t>
      </w:r>
    </w:p>
    <w:p w14:paraId="25F0E6F3" w14:textId="0E5419F7" w:rsidR="006253A4" w:rsidRPr="00A061CE" w:rsidRDefault="00707AE7" w:rsidP="004F5FBF">
      <w:pPr>
        <w:pStyle w:val="ListParagraph"/>
        <w:numPr>
          <w:ilvl w:val="0"/>
          <w:numId w:val="1"/>
        </w:numPr>
        <w:spacing w:line="360" w:lineRule="auto"/>
        <w:rPr>
          <w:rFonts w:ascii="Arial" w:hAnsi="Arial" w:cs="Arial"/>
          <w:sz w:val="24"/>
          <w:szCs w:val="24"/>
        </w:rPr>
      </w:pPr>
      <w:r>
        <w:rPr>
          <w:rFonts w:ascii="Arial" w:hAnsi="Arial" w:cs="Arial"/>
          <w:i/>
          <w:iCs/>
          <w:sz w:val="24"/>
          <w:szCs w:val="24"/>
          <w:lang w:val="en-US"/>
        </w:rPr>
        <w:t>‘</w:t>
      </w:r>
      <w:r w:rsidR="006253A4" w:rsidRPr="00A061CE">
        <w:rPr>
          <w:rFonts w:ascii="Arial" w:hAnsi="Arial" w:cs="Arial"/>
          <w:i/>
          <w:iCs/>
          <w:sz w:val="24"/>
          <w:szCs w:val="24"/>
          <w:lang w:val="en-US"/>
        </w:rPr>
        <w:t>This portfolio has been completed with the primary purpo</w:t>
      </w:r>
      <w:r w:rsidR="00A061CE">
        <w:rPr>
          <w:rFonts w:ascii="Arial" w:hAnsi="Arial" w:cs="Arial"/>
          <w:i/>
          <w:iCs/>
          <w:sz w:val="24"/>
          <w:szCs w:val="24"/>
          <w:lang w:val="en-US"/>
        </w:rPr>
        <w:t xml:space="preserve">se of providing evidence of my </w:t>
      </w:r>
      <w:r w:rsidR="006253A4" w:rsidRPr="00A061CE">
        <w:rPr>
          <w:rFonts w:ascii="Arial" w:hAnsi="Arial" w:cs="Arial"/>
          <w:i/>
          <w:iCs/>
          <w:sz w:val="24"/>
          <w:szCs w:val="24"/>
          <w:lang w:val="en-US"/>
        </w:rPr>
        <w:t xml:space="preserve">personal journey in building meaning within the PGCHE … to </w:t>
      </w:r>
      <w:r w:rsidR="00A061CE">
        <w:rPr>
          <w:rFonts w:ascii="Arial" w:hAnsi="Arial" w:cs="Arial"/>
          <w:i/>
          <w:iCs/>
          <w:sz w:val="24"/>
          <w:szCs w:val="24"/>
          <w:lang w:val="en-US"/>
        </w:rPr>
        <w:t xml:space="preserve">provide a ‘big picture’ of the </w:t>
      </w:r>
      <w:r w:rsidR="006253A4" w:rsidRPr="00A061CE">
        <w:rPr>
          <w:rFonts w:ascii="Arial" w:hAnsi="Arial" w:cs="Arial"/>
          <w:i/>
          <w:iCs/>
          <w:sz w:val="24"/>
          <w:szCs w:val="24"/>
          <w:lang w:val="en-US"/>
        </w:rPr>
        <w:t xml:space="preserve">development that has taken place over what seems now in </w:t>
      </w:r>
      <w:r w:rsidR="00A061CE">
        <w:rPr>
          <w:rFonts w:ascii="Arial" w:hAnsi="Arial" w:cs="Arial"/>
          <w:i/>
          <w:iCs/>
          <w:sz w:val="24"/>
          <w:szCs w:val="24"/>
          <w:lang w:val="en-US"/>
        </w:rPr>
        <w:t xml:space="preserve">retrospect a very short time </w:t>
      </w:r>
      <w:r w:rsidR="006253A4" w:rsidRPr="00A061CE">
        <w:rPr>
          <w:rFonts w:ascii="Arial" w:hAnsi="Arial" w:cs="Arial"/>
          <w:i/>
          <w:iCs/>
          <w:sz w:val="24"/>
          <w:szCs w:val="24"/>
          <w:lang w:val="en-US"/>
        </w:rPr>
        <w:t>indeed. … I have decided to explore other than my preferred ways to construct meaning</w:t>
      </w:r>
      <w:r w:rsidR="005642B9">
        <w:rPr>
          <w:rFonts w:ascii="Arial" w:hAnsi="Arial" w:cs="Arial"/>
          <w:i/>
          <w:iCs/>
          <w:sz w:val="24"/>
          <w:szCs w:val="24"/>
          <w:lang w:val="en-US"/>
        </w:rPr>
        <w:t xml:space="preserve"> </w:t>
      </w:r>
      <w:r w:rsidR="006253A4" w:rsidRPr="00A061CE">
        <w:rPr>
          <w:rFonts w:ascii="Arial" w:hAnsi="Arial" w:cs="Arial"/>
          <w:i/>
          <w:iCs/>
          <w:sz w:val="24"/>
          <w:szCs w:val="24"/>
          <w:lang w:val="en-US"/>
        </w:rPr>
        <w:t>while building the portfolio and I have written each section wi</w:t>
      </w:r>
      <w:r w:rsidR="00A061CE">
        <w:rPr>
          <w:rFonts w:ascii="Arial" w:hAnsi="Arial" w:cs="Arial"/>
          <w:i/>
          <w:iCs/>
          <w:sz w:val="24"/>
          <w:szCs w:val="24"/>
          <w:lang w:val="en-US"/>
        </w:rPr>
        <w:t xml:space="preserve">th a particular </w:t>
      </w:r>
      <w:r w:rsidR="00C36019">
        <w:rPr>
          <w:rFonts w:ascii="Arial" w:hAnsi="Arial" w:cs="Arial"/>
          <w:i/>
          <w:iCs/>
          <w:sz w:val="24"/>
          <w:szCs w:val="24"/>
          <w:lang w:val="en-US"/>
        </w:rPr>
        <w:t>quadrant in</w:t>
      </w:r>
      <w:r w:rsidR="00A061CE">
        <w:rPr>
          <w:rFonts w:ascii="Arial" w:hAnsi="Arial" w:cs="Arial"/>
          <w:i/>
          <w:iCs/>
          <w:sz w:val="24"/>
          <w:szCs w:val="24"/>
          <w:lang w:val="en-US"/>
        </w:rPr>
        <w:t xml:space="preserve"> </w:t>
      </w:r>
      <w:r w:rsidR="006253A4" w:rsidRPr="00A061CE">
        <w:rPr>
          <w:rFonts w:ascii="Arial" w:hAnsi="Arial" w:cs="Arial"/>
          <w:i/>
          <w:iCs/>
          <w:sz w:val="24"/>
          <w:szCs w:val="24"/>
          <w:lang w:val="en-US"/>
        </w:rPr>
        <w:t>mind.</w:t>
      </w:r>
      <w:r>
        <w:rPr>
          <w:rFonts w:ascii="Arial" w:hAnsi="Arial" w:cs="Arial"/>
          <w:i/>
          <w:iCs/>
          <w:sz w:val="24"/>
          <w:szCs w:val="24"/>
          <w:lang w:val="en-US"/>
        </w:rPr>
        <w:t>’</w:t>
      </w:r>
      <w:r w:rsidR="006253A4" w:rsidRPr="00A061CE">
        <w:rPr>
          <w:rFonts w:ascii="Arial" w:hAnsi="Arial" w:cs="Arial"/>
          <w:i/>
          <w:iCs/>
          <w:sz w:val="24"/>
          <w:szCs w:val="24"/>
          <w:lang w:val="en-US"/>
        </w:rPr>
        <w:t xml:space="preserve"> </w:t>
      </w:r>
    </w:p>
    <w:p w14:paraId="25D8C7A1" w14:textId="2A351F57" w:rsidR="006253A4" w:rsidRPr="00A061CE" w:rsidRDefault="00707AE7" w:rsidP="004F5FBF">
      <w:pPr>
        <w:pStyle w:val="ListParagraph"/>
        <w:numPr>
          <w:ilvl w:val="0"/>
          <w:numId w:val="1"/>
        </w:numPr>
        <w:spacing w:line="360" w:lineRule="auto"/>
        <w:rPr>
          <w:rFonts w:ascii="Arial" w:hAnsi="Arial" w:cs="Arial"/>
          <w:sz w:val="24"/>
          <w:szCs w:val="24"/>
        </w:rPr>
      </w:pPr>
      <w:r>
        <w:rPr>
          <w:rFonts w:ascii="Arial" w:hAnsi="Arial" w:cs="Arial"/>
          <w:i/>
          <w:iCs/>
          <w:sz w:val="24"/>
          <w:szCs w:val="24"/>
          <w:lang w:val="en-US"/>
        </w:rPr>
        <w:t>‘</w:t>
      </w:r>
      <w:r w:rsidR="006253A4" w:rsidRPr="00A061CE">
        <w:rPr>
          <w:rFonts w:ascii="Arial" w:hAnsi="Arial" w:cs="Arial"/>
          <w:i/>
          <w:iCs/>
          <w:sz w:val="24"/>
          <w:szCs w:val="24"/>
          <w:lang w:val="en-US"/>
        </w:rPr>
        <w:t>I wish to acknowledge the significant role played by my wif</w:t>
      </w:r>
      <w:r w:rsidR="00A061CE">
        <w:rPr>
          <w:rFonts w:ascii="Arial" w:hAnsi="Arial" w:cs="Arial"/>
          <w:i/>
          <w:iCs/>
          <w:sz w:val="24"/>
          <w:szCs w:val="24"/>
          <w:lang w:val="en-US"/>
        </w:rPr>
        <w:t xml:space="preserve">e … who encouraged me to </w:t>
      </w:r>
      <w:r w:rsidR="005642B9">
        <w:rPr>
          <w:rFonts w:ascii="Arial" w:hAnsi="Arial" w:cs="Arial"/>
          <w:i/>
          <w:iCs/>
          <w:sz w:val="24"/>
          <w:szCs w:val="24"/>
          <w:lang w:val="en-US"/>
        </w:rPr>
        <w:t>enroll</w:t>
      </w:r>
      <w:r w:rsidR="00A061CE">
        <w:rPr>
          <w:rFonts w:ascii="Arial" w:hAnsi="Arial" w:cs="Arial"/>
          <w:i/>
          <w:iCs/>
          <w:sz w:val="24"/>
          <w:szCs w:val="24"/>
          <w:lang w:val="en-US"/>
        </w:rPr>
        <w:t xml:space="preserve"> </w:t>
      </w:r>
      <w:r w:rsidR="006253A4" w:rsidRPr="00A061CE">
        <w:rPr>
          <w:rFonts w:ascii="Arial" w:hAnsi="Arial" w:cs="Arial"/>
          <w:i/>
          <w:iCs/>
          <w:sz w:val="24"/>
          <w:szCs w:val="24"/>
          <w:lang w:val="en-US"/>
        </w:rPr>
        <w:t>for the PGCHE, thereby launching me on a journey of exploration and growth. … I wanted this action research to develop me as a mentor and agree that action research is a process that helps you … to develop a deeper understanding about wh</w:t>
      </w:r>
      <w:r w:rsidR="00A061CE">
        <w:rPr>
          <w:rFonts w:ascii="Arial" w:hAnsi="Arial" w:cs="Arial"/>
          <w:i/>
          <w:iCs/>
          <w:sz w:val="24"/>
          <w:szCs w:val="24"/>
          <w:lang w:val="en-US"/>
        </w:rPr>
        <w:t xml:space="preserve">at you are doing as an insider </w:t>
      </w:r>
      <w:r w:rsidR="006253A4" w:rsidRPr="00A061CE">
        <w:rPr>
          <w:rFonts w:ascii="Arial" w:hAnsi="Arial" w:cs="Arial"/>
          <w:i/>
          <w:iCs/>
          <w:sz w:val="24"/>
          <w:szCs w:val="24"/>
          <w:lang w:val="en-US"/>
        </w:rPr>
        <w:t>researcher.</w:t>
      </w:r>
      <w:r>
        <w:rPr>
          <w:rFonts w:ascii="Arial" w:hAnsi="Arial" w:cs="Arial"/>
          <w:i/>
          <w:iCs/>
          <w:sz w:val="24"/>
          <w:szCs w:val="24"/>
          <w:lang w:val="en-US"/>
        </w:rPr>
        <w:t>’</w:t>
      </w:r>
    </w:p>
    <w:p w14:paraId="086F2CAE" w14:textId="68B26D8E" w:rsidR="006253A4" w:rsidRPr="00A061CE" w:rsidRDefault="00707AE7" w:rsidP="004F5FBF">
      <w:pPr>
        <w:pStyle w:val="ListParagraph"/>
        <w:numPr>
          <w:ilvl w:val="0"/>
          <w:numId w:val="1"/>
        </w:numPr>
        <w:spacing w:line="360" w:lineRule="auto"/>
        <w:rPr>
          <w:rFonts w:ascii="Arial" w:hAnsi="Arial" w:cs="Arial"/>
          <w:sz w:val="24"/>
          <w:szCs w:val="24"/>
        </w:rPr>
      </w:pPr>
      <w:r>
        <w:rPr>
          <w:rFonts w:ascii="Arial" w:hAnsi="Arial" w:cs="Arial"/>
          <w:i/>
          <w:sz w:val="24"/>
          <w:szCs w:val="24"/>
        </w:rPr>
        <w:t>‘</w:t>
      </w:r>
      <w:r w:rsidR="006253A4" w:rsidRPr="00A061CE">
        <w:rPr>
          <w:rFonts w:ascii="Arial" w:hAnsi="Arial" w:cs="Arial"/>
          <w:i/>
          <w:sz w:val="24"/>
          <w:szCs w:val="24"/>
        </w:rPr>
        <w:t>I</w:t>
      </w:r>
      <w:r w:rsidR="006253A4" w:rsidRPr="00A061CE">
        <w:rPr>
          <w:rFonts w:ascii="Arial" w:hAnsi="Arial" w:cs="Arial"/>
          <w:i/>
          <w:iCs/>
          <w:sz w:val="24"/>
          <w:szCs w:val="24"/>
          <w:lang w:val="en-US"/>
        </w:rPr>
        <w:t xml:space="preserve">t was also in the reflection phase </w:t>
      </w:r>
      <w:r w:rsidR="005642B9">
        <w:rPr>
          <w:rFonts w:ascii="Arial" w:hAnsi="Arial" w:cs="Arial"/>
          <w:i/>
          <w:iCs/>
          <w:sz w:val="24"/>
          <w:szCs w:val="24"/>
          <w:lang w:val="en-US"/>
        </w:rPr>
        <w:t>that</w:t>
      </w:r>
      <w:r w:rsidR="006253A4" w:rsidRPr="00A061CE">
        <w:rPr>
          <w:rFonts w:ascii="Arial" w:hAnsi="Arial" w:cs="Arial"/>
          <w:i/>
          <w:iCs/>
          <w:sz w:val="24"/>
          <w:szCs w:val="24"/>
          <w:lang w:val="en-US"/>
        </w:rPr>
        <w:t xml:space="preserve"> I discovered the t</w:t>
      </w:r>
      <w:r w:rsidR="00A061CE">
        <w:rPr>
          <w:rFonts w:ascii="Arial" w:hAnsi="Arial" w:cs="Arial"/>
          <w:i/>
          <w:iCs/>
          <w:sz w:val="24"/>
          <w:szCs w:val="24"/>
          <w:lang w:val="en-US"/>
        </w:rPr>
        <w:t>rue, practical meaning of self-</w:t>
      </w:r>
      <w:r w:rsidR="006253A4" w:rsidRPr="00A061CE">
        <w:rPr>
          <w:rFonts w:ascii="Arial" w:hAnsi="Arial" w:cs="Arial"/>
          <w:i/>
          <w:iCs/>
          <w:sz w:val="24"/>
          <w:szCs w:val="24"/>
          <w:lang w:val="en-US"/>
        </w:rPr>
        <w:t>regulated learning – I could see it in my own professional development, and saw it in my students’ work, self-motivation and positive attitude.</w:t>
      </w:r>
      <w:r>
        <w:rPr>
          <w:rFonts w:ascii="Arial" w:hAnsi="Arial" w:cs="Arial"/>
          <w:i/>
          <w:iCs/>
          <w:sz w:val="24"/>
          <w:szCs w:val="24"/>
          <w:lang w:val="en-US"/>
        </w:rPr>
        <w:t>’</w:t>
      </w:r>
      <w:r w:rsidR="006253A4" w:rsidRPr="00A061CE">
        <w:rPr>
          <w:rFonts w:ascii="Arial" w:hAnsi="Arial" w:cs="Arial"/>
          <w:i/>
          <w:iCs/>
          <w:sz w:val="24"/>
          <w:szCs w:val="24"/>
        </w:rPr>
        <w:t xml:space="preserve"> </w:t>
      </w:r>
    </w:p>
    <w:p w14:paraId="2C11C3BD" w14:textId="20B5EAFB" w:rsidR="006253A4" w:rsidRPr="00A061CE" w:rsidRDefault="00707AE7" w:rsidP="004F5FBF">
      <w:pPr>
        <w:pStyle w:val="ListParagraph"/>
        <w:numPr>
          <w:ilvl w:val="0"/>
          <w:numId w:val="1"/>
        </w:numPr>
        <w:spacing w:line="360" w:lineRule="auto"/>
        <w:rPr>
          <w:rFonts w:ascii="Arial" w:hAnsi="Arial" w:cs="Arial"/>
          <w:sz w:val="24"/>
          <w:szCs w:val="24"/>
        </w:rPr>
      </w:pPr>
      <w:r>
        <w:rPr>
          <w:rFonts w:ascii="Arial" w:hAnsi="Arial" w:cs="Arial"/>
          <w:i/>
          <w:iCs/>
          <w:sz w:val="24"/>
          <w:szCs w:val="24"/>
          <w:lang w:val="en-US"/>
        </w:rPr>
        <w:t>‘</w:t>
      </w:r>
      <w:r w:rsidR="006253A4" w:rsidRPr="00A061CE">
        <w:rPr>
          <w:rFonts w:ascii="Arial" w:hAnsi="Arial" w:cs="Arial"/>
          <w:i/>
          <w:iCs/>
          <w:sz w:val="24"/>
          <w:szCs w:val="24"/>
          <w:lang w:val="en-US"/>
        </w:rPr>
        <w:t xml:space="preserve">I can conclude that my portfolio gives evidence of my professional development and intrapersonal leadership in the context of lifelong learning. This portfolio displays aspects of </w:t>
      </w:r>
      <w:r w:rsidR="006253A4" w:rsidRPr="00A061CE">
        <w:rPr>
          <w:rFonts w:ascii="Arial" w:hAnsi="Arial" w:cs="Arial"/>
          <w:i/>
          <w:iCs/>
          <w:sz w:val="24"/>
          <w:szCs w:val="24"/>
          <w:lang w:val="en-US"/>
        </w:rPr>
        <w:tab/>
        <w:t xml:space="preserve">meta-learning, reflective learning, action learning, intrinsic </w:t>
      </w:r>
      <w:r w:rsidR="00A061CE">
        <w:rPr>
          <w:rFonts w:ascii="Arial" w:hAnsi="Arial" w:cs="Arial"/>
          <w:i/>
          <w:iCs/>
          <w:sz w:val="24"/>
          <w:szCs w:val="24"/>
          <w:lang w:val="en-US"/>
        </w:rPr>
        <w:t xml:space="preserve">motivation, creative thinking, </w:t>
      </w:r>
      <w:r w:rsidR="006253A4" w:rsidRPr="00A061CE">
        <w:rPr>
          <w:rFonts w:ascii="Arial" w:hAnsi="Arial" w:cs="Arial"/>
          <w:i/>
          <w:iCs/>
          <w:sz w:val="24"/>
          <w:szCs w:val="24"/>
          <w:lang w:val="en-US"/>
        </w:rPr>
        <w:t>critical thinking, self-assessment and being meta-cognitivel</w:t>
      </w:r>
      <w:r w:rsidR="00A061CE">
        <w:rPr>
          <w:rFonts w:ascii="Arial" w:hAnsi="Arial" w:cs="Arial"/>
          <w:i/>
          <w:iCs/>
          <w:sz w:val="24"/>
          <w:szCs w:val="24"/>
          <w:lang w:val="en-US"/>
        </w:rPr>
        <w:t xml:space="preserve">y aware of my own learning and </w:t>
      </w:r>
      <w:r w:rsidR="006253A4" w:rsidRPr="00A061CE">
        <w:rPr>
          <w:rFonts w:ascii="Arial" w:hAnsi="Arial" w:cs="Arial"/>
          <w:i/>
          <w:iCs/>
          <w:sz w:val="24"/>
          <w:szCs w:val="24"/>
          <w:lang w:val="en-US"/>
        </w:rPr>
        <w:t>learning style preference.</w:t>
      </w:r>
      <w:r>
        <w:rPr>
          <w:rFonts w:ascii="Arial" w:hAnsi="Arial" w:cs="Arial"/>
          <w:i/>
          <w:iCs/>
          <w:sz w:val="24"/>
          <w:szCs w:val="24"/>
          <w:lang w:val="en-US"/>
        </w:rPr>
        <w:t>’</w:t>
      </w:r>
      <w:r w:rsidR="006253A4" w:rsidRPr="00A061CE">
        <w:rPr>
          <w:rFonts w:ascii="Arial" w:hAnsi="Arial" w:cs="Arial"/>
          <w:i/>
          <w:iCs/>
          <w:sz w:val="24"/>
          <w:szCs w:val="24"/>
        </w:rPr>
        <w:t xml:space="preserve"> </w:t>
      </w:r>
    </w:p>
    <w:p w14:paraId="408EE9CD" w14:textId="77777777" w:rsidR="0086208C" w:rsidRDefault="0086208C" w:rsidP="004F5FBF">
      <w:pPr>
        <w:spacing w:line="360" w:lineRule="auto"/>
        <w:rPr>
          <w:rFonts w:ascii="Arial" w:hAnsi="Arial" w:cs="Arial"/>
          <w:sz w:val="24"/>
          <w:szCs w:val="24"/>
          <w:lang w:val="en-US"/>
        </w:rPr>
      </w:pPr>
    </w:p>
    <w:p w14:paraId="45AC2388" w14:textId="6AAA49C4" w:rsidR="006253A4" w:rsidRDefault="006253A4" w:rsidP="004F5FBF">
      <w:pPr>
        <w:autoSpaceDE w:val="0"/>
        <w:autoSpaceDN w:val="0"/>
        <w:adjustRightInd w:val="0"/>
        <w:spacing w:line="360" w:lineRule="auto"/>
        <w:rPr>
          <w:rFonts w:ascii="Arial" w:hAnsi="Arial" w:cs="Arial"/>
          <w:sz w:val="24"/>
          <w:szCs w:val="24"/>
        </w:rPr>
      </w:pPr>
      <w:r w:rsidRPr="00115F7A">
        <w:rPr>
          <w:rFonts w:ascii="Arial" w:hAnsi="Arial" w:cs="Arial"/>
          <w:sz w:val="24"/>
          <w:szCs w:val="24"/>
        </w:rPr>
        <w:t xml:space="preserve">My final conclusion </w:t>
      </w:r>
      <w:r w:rsidR="00707AE7">
        <w:rPr>
          <w:rFonts w:ascii="Arial" w:hAnsi="Arial" w:cs="Arial"/>
          <w:sz w:val="24"/>
          <w:szCs w:val="24"/>
        </w:rPr>
        <w:t xml:space="preserve">refers to </w:t>
      </w:r>
      <w:r w:rsidRPr="00115F7A">
        <w:rPr>
          <w:rFonts w:ascii="Arial" w:hAnsi="Arial" w:cs="Arial"/>
          <w:sz w:val="24"/>
          <w:szCs w:val="24"/>
        </w:rPr>
        <w:t xml:space="preserve">claims </w:t>
      </w:r>
      <w:r w:rsidR="00707AE7">
        <w:rPr>
          <w:rFonts w:ascii="Arial" w:hAnsi="Arial" w:cs="Arial"/>
          <w:sz w:val="24"/>
          <w:szCs w:val="24"/>
        </w:rPr>
        <w:t>made</w:t>
      </w:r>
      <w:r w:rsidRPr="00115F7A">
        <w:rPr>
          <w:rFonts w:ascii="Arial" w:hAnsi="Arial" w:cs="Arial"/>
          <w:sz w:val="24"/>
          <w:szCs w:val="24"/>
        </w:rPr>
        <w:t xml:space="preserve"> about </w:t>
      </w:r>
      <w:r w:rsidR="00707AE7">
        <w:rPr>
          <w:rFonts w:ascii="Arial" w:hAnsi="Arial" w:cs="Arial"/>
          <w:sz w:val="24"/>
          <w:szCs w:val="24"/>
        </w:rPr>
        <w:t>my teaching. My students</w:t>
      </w:r>
      <w:r w:rsidRPr="00115F7A">
        <w:rPr>
          <w:rFonts w:ascii="Arial" w:hAnsi="Arial" w:cs="Arial"/>
          <w:sz w:val="24"/>
          <w:szCs w:val="24"/>
        </w:rPr>
        <w:t xml:space="preserve"> apply in their respective practices principles of theories they engaged </w:t>
      </w:r>
      <w:r w:rsidR="005642B9">
        <w:rPr>
          <w:rFonts w:ascii="Arial" w:hAnsi="Arial" w:cs="Arial"/>
          <w:sz w:val="24"/>
          <w:szCs w:val="24"/>
        </w:rPr>
        <w:t>with</w:t>
      </w:r>
      <w:r w:rsidRPr="00115F7A">
        <w:rPr>
          <w:rFonts w:ascii="Arial" w:hAnsi="Arial" w:cs="Arial"/>
          <w:sz w:val="24"/>
          <w:szCs w:val="24"/>
        </w:rPr>
        <w:t>.</w:t>
      </w:r>
      <w:r w:rsidR="00707AE7">
        <w:rPr>
          <w:rFonts w:ascii="Arial" w:hAnsi="Arial" w:cs="Arial"/>
          <w:sz w:val="24"/>
          <w:szCs w:val="24"/>
        </w:rPr>
        <w:t xml:space="preserve"> And they</w:t>
      </w:r>
      <w:r w:rsidRPr="00115F7A">
        <w:rPr>
          <w:rFonts w:ascii="Arial" w:hAnsi="Arial" w:cs="Arial"/>
          <w:sz w:val="24"/>
          <w:szCs w:val="24"/>
        </w:rPr>
        <w:t xml:space="preserve"> manage </w:t>
      </w:r>
      <w:r w:rsidRPr="00115F7A">
        <w:rPr>
          <w:rFonts w:ascii="Arial" w:hAnsi="Arial" w:cs="Arial"/>
          <w:sz w:val="24"/>
          <w:szCs w:val="24"/>
        </w:rPr>
        <w:lastRenderedPageBreak/>
        <w:t xml:space="preserve">to sustain the construction of new meaning through a collaborative effort. This is evident </w:t>
      </w:r>
      <w:r w:rsidR="00EE2CF9">
        <w:rPr>
          <w:rFonts w:ascii="Arial" w:hAnsi="Arial" w:cs="Arial"/>
          <w:sz w:val="24"/>
          <w:szCs w:val="24"/>
        </w:rPr>
        <w:t>in</w:t>
      </w:r>
      <w:r w:rsidRPr="00115F7A">
        <w:rPr>
          <w:rFonts w:ascii="Arial" w:hAnsi="Arial" w:cs="Arial"/>
          <w:sz w:val="24"/>
          <w:szCs w:val="24"/>
        </w:rPr>
        <w:t xml:space="preserve"> the conference papers presented as co-authors.</w:t>
      </w:r>
    </w:p>
    <w:p w14:paraId="77DBEBE0" w14:textId="77777777" w:rsidR="0086208C" w:rsidRDefault="0086208C" w:rsidP="004F5FBF">
      <w:pPr>
        <w:autoSpaceDE w:val="0"/>
        <w:autoSpaceDN w:val="0"/>
        <w:adjustRightInd w:val="0"/>
        <w:spacing w:line="360" w:lineRule="auto"/>
        <w:rPr>
          <w:rFonts w:ascii="Arial" w:hAnsi="Arial" w:cs="Arial"/>
          <w:sz w:val="24"/>
          <w:szCs w:val="24"/>
        </w:rPr>
      </w:pPr>
    </w:p>
    <w:p w14:paraId="4AF4D78D" w14:textId="263A6596" w:rsidR="0086208C" w:rsidRDefault="0086208C" w:rsidP="004F5FBF">
      <w:pPr>
        <w:autoSpaceDE w:val="0"/>
        <w:autoSpaceDN w:val="0"/>
        <w:adjustRightInd w:val="0"/>
        <w:spacing w:line="360" w:lineRule="auto"/>
        <w:rPr>
          <w:rFonts w:ascii="Arial" w:hAnsi="Arial" w:cs="Arial"/>
          <w:sz w:val="24"/>
          <w:szCs w:val="24"/>
        </w:rPr>
      </w:pPr>
      <w:r>
        <w:rPr>
          <w:rFonts w:ascii="Arial" w:hAnsi="Arial" w:cs="Arial"/>
          <w:sz w:val="24"/>
          <w:szCs w:val="24"/>
        </w:rPr>
        <w:t xml:space="preserve">Other means of promoting creative thinking is to expect students to write poems on what they have to learn. One </w:t>
      </w:r>
      <w:r w:rsidR="005642B9">
        <w:rPr>
          <w:rFonts w:ascii="Arial" w:hAnsi="Arial" w:cs="Arial"/>
          <w:sz w:val="24"/>
          <w:szCs w:val="24"/>
        </w:rPr>
        <w:t xml:space="preserve">such poem </w:t>
      </w:r>
      <w:r>
        <w:rPr>
          <w:rFonts w:ascii="Arial" w:hAnsi="Arial" w:cs="Arial"/>
          <w:sz w:val="24"/>
          <w:szCs w:val="24"/>
        </w:rPr>
        <w:t xml:space="preserve">on action research </w:t>
      </w:r>
      <w:r w:rsidR="005642B9">
        <w:rPr>
          <w:rFonts w:ascii="Arial" w:hAnsi="Arial" w:cs="Arial"/>
          <w:sz w:val="24"/>
          <w:szCs w:val="24"/>
        </w:rPr>
        <w:t>has</w:t>
      </w:r>
      <w:r>
        <w:rPr>
          <w:rFonts w:ascii="Arial" w:hAnsi="Arial" w:cs="Arial"/>
          <w:sz w:val="24"/>
          <w:szCs w:val="24"/>
        </w:rPr>
        <w:t xml:space="preserve"> </w:t>
      </w:r>
      <w:r w:rsidR="005642B9">
        <w:rPr>
          <w:rFonts w:ascii="Arial" w:hAnsi="Arial" w:cs="Arial"/>
          <w:sz w:val="24"/>
          <w:szCs w:val="24"/>
        </w:rPr>
        <w:t xml:space="preserve">been </w:t>
      </w:r>
      <w:r>
        <w:rPr>
          <w:rFonts w:ascii="Arial" w:hAnsi="Arial" w:cs="Arial"/>
          <w:sz w:val="24"/>
          <w:szCs w:val="24"/>
        </w:rPr>
        <w:t xml:space="preserve">published. </w:t>
      </w:r>
    </w:p>
    <w:p w14:paraId="2DFE1AB5" w14:textId="77777777" w:rsidR="0086208C" w:rsidRDefault="0086208C" w:rsidP="004F5FBF">
      <w:pPr>
        <w:autoSpaceDE w:val="0"/>
        <w:autoSpaceDN w:val="0"/>
        <w:adjustRightInd w:val="0"/>
        <w:spacing w:line="360" w:lineRule="auto"/>
        <w:rPr>
          <w:rFonts w:ascii="Arial" w:hAnsi="Arial" w:cs="Arial"/>
          <w:sz w:val="24"/>
          <w:szCs w:val="24"/>
        </w:rPr>
      </w:pPr>
    </w:p>
    <w:p w14:paraId="08536D78" w14:textId="5344FEF6" w:rsidR="00BE47FB" w:rsidRDefault="0086208C" w:rsidP="004F5FBF">
      <w:pPr>
        <w:spacing w:line="360" w:lineRule="auto"/>
        <w:rPr>
          <w:rFonts w:ascii="Arial" w:hAnsi="Arial" w:cs="Arial"/>
          <w:bCs/>
          <w:sz w:val="24"/>
          <w:szCs w:val="24"/>
        </w:rPr>
      </w:pPr>
      <w:r w:rsidRPr="00115F7A">
        <w:rPr>
          <w:rFonts w:ascii="Arial" w:hAnsi="Arial" w:cs="Arial"/>
          <w:bCs/>
          <w:sz w:val="24"/>
          <w:szCs w:val="24"/>
        </w:rPr>
        <w:t>My focus on whole brain learning as a powerful approach to all aspects of</w:t>
      </w:r>
      <w:r w:rsidR="00C26654">
        <w:rPr>
          <w:rFonts w:ascii="Arial" w:hAnsi="Arial" w:cs="Arial"/>
          <w:bCs/>
          <w:sz w:val="24"/>
          <w:szCs w:val="24"/>
        </w:rPr>
        <w:t xml:space="preserve"> teaching</w:t>
      </w:r>
      <w:r w:rsidR="003B5DDB">
        <w:rPr>
          <w:rFonts w:ascii="Arial" w:hAnsi="Arial" w:cs="Arial"/>
          <w:bCs/>
          <w:sz w:val="24"/>
          <w:szCs w:val="24"/>
        </w:rPr>
        <w:t xml:space="preserve"> and learning</w:t>
      </w:r>
      <w:r w:rsidRPr="00115F7A">
        <w:rPr>
          <w:rFonts w:ascii="Arial" w:hAnsi="Arial" w:cs="Arial"/>
          <w:bCs/>
          <w:sz w:val="24"/>
          <w:szCs w:val="24"/>
        </w:rPr>
        <w:t xml:space="preserve"> compels me to incorporate the applicable principles in practice. One of the means to ensure this is to invite students to have their rain profiles determined to understand themselves better and to use the outcome as point of departure for monitoring ways in which they can become more flexible with a view to accommodating their students with different thinking styles. </w:t>
      </w:r>
    </w:p>
    <w:p w14:paraId="039B54A9" w14:textId="77777777" w:rsidR="00621E60" w:rsidRDefault="00621E60" w:rsidP="004F5FBF">
      <w:pPr>
        <w:spacing w:line="360" w:lineRule="auto"/>
        <w:rPr>
          <w:rFonts w:ascii="Arial" w:hAnsi="Arial" w:cs="Arial"/>
          <w:sz w:val="24"/>
          <w:szCs w:val="24"/>
        </w:rPr>
      </w:pPr>
    </w:p>
    <w:p w14:paraId="790B967B" w14:textId="52F95FDB" w:rsidR="00621E60" w:rsidRPr="00115F7A" w:rsidRDefault="00621E60" w:rsidP="004F5FBF">
      <w:pPr>
        <w:spacing w:line="360" w:lineRule="auto"/>
        <w:rPr>
          <w:rFonts w:ascii="Arial" w:hAnsi="Arial" w:cs="Arial"/>
          <w:sz w:val="24"/>
          <w:szCs w:val="24"/>
        </w:rPr>
      </w:pPr>
      <w:r>
        <w:rPr>
          <w:rFonts w:ascii="Arial" w:hAnsi="Arial" w:cs="Arial"/>
          <w:sz w:val="24"/>
          <w:szCs w:val="24"/>
        </w:rPr>
        <w:t xml:space="preserve">Supervision of postgraduate studies </w:t>
      </w:r>
      <w:r w:rsidR="003B5DDB">
        <w:rPr>
          <w:rFonts w:ascii="Arial" w:hAnsi="Arial" w:cs="Arial"/>
          <w:sz w:val="24"/>
          <w:szCs w:val="24"/>
        </w:rPr>
        <w:t>is</w:t>
      </w:r>
      <w:r>
        <w:rPr>
          <w:rFonts w:ascii="Arial" w:hAnsi="Arial" w:cs="Arial"/>
          <w:sz w:val="24"/>
          <w:szCs w:val="24"/>
        </w:rPr>
        <w:t xml:space="preserve"> a different form of teaching. </w:t>
      </w:r>
      <w:r w:rsidRPr="00BE47FB">
        <w:rPr>
          <w:rFonts w:ascii="Arial" w:hAnsi="Arial" w:cs="Arial"/>
          <w:sz w:val="24"/>
          <w:szCs w:val="24"/>
        </w:rPr>
        <w:t>The participatory nature of action research promotes reciprocal scholarly learning in scholarly communities of practice. Networking, which mainly revolves around these communities of practice at different levels and in differing contexts</w:t>
      </w:r>
      <w:r w:rsidR="003B5DDB">
        <w:rPr>
          <w:rFonts w:ascii="Arial" w:hAnsi="Arial" w:cs="Arial"/>
          <w:sz w:val="24"/>
          <w:szCs w:val="24"/>
        </w:rPr>
        <w:t>,</w:t>
      </w:r>
      <w:r w:rsidRPr="00BE47FB">
        <w:rPr>
          <w:rFonts w:ascii="Arial" w:hAnsi="Arial" w:cs="Arial"/>
          <w:sz w:val="24"/>
          <w:szCs w:val="24"/>
        </w:rPr>
        <w:t xml:space="preserve"> is evident in my involvement in scholarly initiatives as has been outlined in the previous section. It </w:t>
      </w:r>
      <w:r w:rsidRPr="00BE47FB">
        <w:rPr>
          <w:rFonts w:ascii="Arial" w:hAnsi="Arial" w:cs="Arial"/>
          <w:iCs/>
          <w:sz w:val="24"/>
          <w:szCs w:val="24"/>
        </w:rPr>
        <w:t>reflects the research mentoring and leadership position I fulfil in</w:t>
      </w:r>
      <w:r w:rsidRPr="00115F7A">
        <w:rPr>
          <w:rFonts w:ascii="Arial" w:hAnsi="Arial" w:cs="Arial"/>
          <w:iCs/>
          <w:sz w:val="24"/>
          <w:szCs w:val="24"/>
        </w:rPr>
        <w:t xml:space="preserve"> my research field.</w:t>
      </w:r>
      <w:r w:rsidRPr="00115F7A">
        <w:rPr>
          <w:rFonts w:ascii="Arial" w:hAnsi="Arial" w:cs="Arial"/>
          <w:sz w:val="24"/>
          <w:szCs w:val="24"/>
        </w:rPr>
        <w:t xml:space="preserve"> </w:t>
      </w:r>
      <w:r w:rsidRPr="00115F7A">
        <w:rPr>
          <w:rFonts w:ascii="Arial" w:hAnsi="Arial" w:cs="Arial"/>
          <w:iCs/>
          <w:sz w:val="24"/>
          <w:szCs w:val="24"/>
        </w:rPr>
        <w:t xml:space="preserve">I am able to build sustainable relationships with new and established scholars in my field of specialisation at national and international level. </w:t>
      </w:r>
      <w:r w:rsidRPr="00115F7A">
        <w:rPr>
          <w:rFonts w:ascii="Arial" w:hAnsi="Arial" w:cs="Arial"/>
          <w:sz w:val="24"/>
          <w:szCs w:val="24"/>
        </w:rPr>
        <w:t xml:space="preserve">My scholarly networks are firmly based on </w:t>
      </w:r>
      <w:r w:rsidR="003B5DDB">
        <w:rPr>
          <w:rFonts w:ascii="Arial" w:hAnsi="Arial" w:cs="Arial"/>
          <w:sz w:val="24"/>
          <w:szCs w:val="24"/>
        </w:rPr>
        <w:t xml:space="preserve">the </w:t>
      </w:r>
      <w:r w:rsidRPr="00115F7A">
        <w:rPr>
          <w:rFonts w:ascii="Arial" w:hAnsi="Arial" w:cs="Arial"/>
          <w:sz w:val="24"/>
          <w:szCs w:val="24"/>
        </w:rPr>
        <w:t xml:space="preserve">reciprocal affirmation of what my colleagues from Australia, Europe, the United Kingdom, the United States of America and African countries, as well as South African universities acknowledge as contributing initiatives. </w:t>
      </w:r>
      <w:r w:rsidR="006C189D">
        <w:rPr>
          <w:rFonts w:ascii="Arial" w:hAnsi="Arial" w:cs="Arial"/>
          <w:sz w:val="24"/>
          <w:szCs w:val="24"/>
        </w:rPr>
        <w:t>Networks have</w:t>
      </w:r>
      <w:r w:rsidRPr="00115F7A">
        <w:rPr>
          <w:rFonts w:ascii="Arial" w:hAnsi="Arial" w:cs="Arial"/>
          <w:sz w:val="24"/>
          <w:szCs w:val="24"/>
        </w:rPr>
        <w:t xml:space="preserve"> enabled me to benchmark my research and research supervision with national and international scholars. Reports from external examiners, including international renowned academics, such as Prof</w:t>
      </w:r>
      <w:r w:rsidR="006C189D">
        <w:rPr>
          <w:rFonts w:ascii="Arial" w:hAnsi="Arial" w:cs="Arial"/>
          <w:sz w:val="24"/>
          <w:szCs w:val="24"/>
        </w:rPr>
        <w:t>.</w:t>
      </w:r>
      <w:r w:rsidRPr="00115F7A">
        <w:rPr>
          <w:rFonts w:ascii="Arial" w:hAnsi="Arial" w:cs="Arial"/>
          <w:sz w:val="24"/>
          <w:szCs w:val="24"/>
        </w:rPr>
        <w:t xml:space="preserve"> Jack Whitehead, who </w:t>
      </w:r>
      <w:r w:rsidR="006C189D">
        <w:rPr>
          <w:rFonts w:ascii="Arial" w:hAnsi="Arial" w:cs="Arial"/>
          <w:sz w:val="24"/>
          <w:szCs w:val="24"/>
        </w:rPr>
        <w:t xml:space="preserve">have </w:t>
      </w:r>
      <w:r w:rsidRPr="00115F7A">
        <w:rPr>
          <w:rFonts w:ascii="Arial" w:hAnsi="Arial" w:cs="Arial"/>
          <w:sz w:val="24"/>
          <w:szCs w:val="24"/>
        </w:rPr>
        <w:t>commend</w:t>
      </w:r>
      <w:r w:rsidR="006C189D">
        <w:rPr>
          <w:rFonts w:ascii="Arial" w:hAnsi="Arial" w:cs="Arial"/>
          <w:sz w:val="24"/>
          <w:szCs w:val="24"/>
        </w:rPr>
        <w:t>ed</w:t>
      </w:r>
      <w:r w:rsidRPr="00115F7A">
        <w:rPr>
          <w:rFonts w:ascii="Arial" w:hAnsi="Arial" w:cs="Arial"/>
          <w:sz w:val="24"/>
          <w:szCs w:val="24"/>
        </w:rPr>
        <w:t xml:space="preserve"> my </w:t>
      </w:r>
      <w:r w:rsidRPr="00BE47FB">
        <w:rPr>
          <w:rFonts w:ascii="Arial" w:hAnsi="Arial" w:cs="Arial"/>
          <w:sz w:val="24"/>
          <w:szCs w:val="24"/>
        </w:rPr>
        <w:t>postgraduate students on stellar work and acknowledge</w:t>
      </w:r>
      <w:r w:rsidR="006C189D">
        <w:rPr>
          <w:rFonts w:ascii="Arial" w:hAnsi="Arial" w:cs="Arial"/>
          <w:sz w:val="24"/>
          <w:szCs w:val="24"/>
        </w:rPr>
        <w:t>d</w:t>
      </w:r>
      <w:r w:rsidRPr="00BE47FB">
        <w:rPr>
          <w:rFonts w:ascii="Arial" w:hAnsi="Arial" w:cs="Arial"/>
          <w:sz w:val="24"/>
          <w:szCs w:val="24"/>
        </w:rPr>
        <w:t xml:space="preserve"> me as an excellent supervisor</w:t>
      </w:r>
      <w:r w:rsidR="00C26654">
        <w:rPr>
          <w:rFonts w:ascii="Arial" w:hAnsi="Arial" w:cs="Arial"/>
          <w:sz w:val="24"/>
          <w:szCs w:val="24"/>
        </w:rPr>
        <w:t xml:space="preserve"> confirm this</w:t>
      </w:r>
      <w:r w:rsidRPr="00BE47FB">
        <w:rPr>
          <w:rFonts w:ascii="Arial" w:hAnsi="Arial" w:cs="Arial"/>
          <w:sz w:val="24"/>
          <w:szCs w:val="24"/>
        </w:rPr>
        <w:t xml:space="preserve">. Such positive feedback on my scholarship has resulted in my being invited to act as external examiner of </w:t>
      </w:r>
      <w:r w:rsidR="00C26654">
        <w:rPr>
          <w:rFonts w:ascii="Arial" w:hAnsi="Arial" w:cs="Arial"/>
          <w:sz w:val="24"/>
          <w:szCs w:val="24"/>
        </w:rPr>
        <w:t xml:space="preserve">more than </w:t>
      </w:r>
      <w:r w:rsidRPr="00BE47FB">
        <w:rPr>
          <w:rFonts w:ascii="Arial" w:hAnsi="Arial" w:cs="Arial"/>
          <w:sz w:val="24"/>
          <w:szCs w:val="24"/>
        </w:rPr>
        <w:t xml:space="preserve">twelve </w:t>
      </w:r>
      <w:r w:rsidR="006C189D">
        <w:rPr>
          <w:rFonts w:ascii="Arial" w:hAnsi="Arial" w:cs="Arial"/>
          <w:sz w:val="24"/>
          <w:szCs w:val="24"/>
        </w:rPr>
        <w:t>m</w:t>
      </w:r>
      <w:r w:rsidRPr="00BE47FB">
        <w:rPr>
          <w:rFonts w:ascii="Arial" w:hAnsi="Arial" w:cs="Arial"/>
          <w:sz w:val="24"/>
          <w:szCs w:val="24"/>
        </w:rPr>
        <w:t xml:space="preserve">aster’s and PhD studies. I have honed my supervision abilities over the years and have guided to successful completion </w:t>
      </w:r>
      <w:r w:rsidR="006253A4" w:rsidRPr="00BE47FB">
        <w:rPr>
          <w:rFonts w:ascii="Arial" w:hAnsi="Arial" w:cs="Arial"/>
          <w:sz w:val="24"/>
          <w:szCs w:val="24"/>
        </w:rPr>
        <w:t xml:space="preserve">more than 30 </w:t>
      </w:r>
      <w:r w:rsidRPr="00BE47FB">
        <w:rPr>
          <w:rFonts w:ascii="Arial" w:hAnsi="Arial" w:cs="Arial"/>
          <w:sz w:val="24"/>
          <w:szCs w:val="24"/>
        </w:rPr>
        <w:t>students</w:t>
      </w:r>
      <w:r w:rsidRPr="00115F7A">
        <w:rPr>
          <w:rFonts w:ascii="Arial" w:hAnsi="Arial" w:cs="Arial"/>
          <w:sz w:val="24"/>
          <w:szCs w:val="24"/>
        </w:rPr>
        <w:t xml:space="preserve"> in the past.  Only two were initially in the capacity as co-supervisor under the mentorship of an established academic but soon the scholarly community of the Faculty allowed me to supervise independently.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0349FD" w:rsidRPr="00115F7A" w14:paraId="42D01C28" w14:textId="77777777" w:rsidTr="000349FD">
        <w:tc>
          <w:tcPr>
            <w:tcW w:w="4512" w:type="dxa"/>
          </w:tcPr>
          <w:p w14:paraId="20E99942" w14:textId="77777777" w:rsidR="000349FD" w:rsidRPr="00115F7A" w:rsidRDefault="000349FD" w:rsidP="004F5FBF">
            <w:pPr>
              <w:spacing w:line="360" w:lineRule="auto"/>
              <w:rPr>
                <w:rFonts w:ascii="Arial" w:hAnsi="Arial" w:cs="Arial"/>
                <w:bCs/>
                <w:sz w:val="24"/>
                <w:szCs w:val="24"/>
              </w:rPr>
            </w:pPr>
          </w:p>
        </w:tc>
        <w:tc>
          <w:tcPr>
            <w:tcW w:w="4514" w:type="dxa"/>
          </w:tcPr>
          <w:p w14:paraId="3CA937D8" w14:textId="77777777" w:rsidR="000349FD" w:rsidRPr="00115F7A" w:rsidRDefault="000349FD" w:rsidP="004F5FBF">
            <w:pPr>
              <w:spacing w:line="360" w:lineRule="auto"/>
              <w:rPr>
                <w:rFonts w:ascii="Arial" w:hAnsi="Arial" w:cs="Arial"/>
                <w:bCs/>
                <w:sz w:val="24"/>
                <w:szCs w:val="24"/>
              </w:rPr>
            </w:pPr>
          </w:p>
        </w:tc>
      </w:tr>
    </w:tbl>
    <w:p w14:paraId="44D4F755" w14:textId="16B6728C" w:rsidR="000349FD" w:rsidRDefault="000349FD" w:rsidP="004F5FBF">
      <w:pPr>
        <w:spacing w:line="360" w:lineRule="auto"/>
        <w:rPr>
          <w:rFonts w:ascii="Arial" w:eastAsia="Times New Roman" w:hAnsi="Arial" w:cs="Arial"/>
          <w:color w:val="131413"/>
          <w:sz w:val="24"/>
          <w:szCs w:val="24"/>
          <w:lang w:val="en-US"/>
        </w:rPr>
      </w:pPr>
      <w:r>
        <w:rPr>
          <w:rFonts w:ascii="Arial" w:hAnsi="Arial" w:cs="Arial"/>
          <w:sz w:val="24"/>
          <w:szCs w:val="24"/>
        </w:rPr>
        <w:t>My quest for innovati</w:t>
      </w:r>
      <w:r w:rsidR="009554A4">
        <w:rPr>
          <w:rFonts w:ascii="Arial" w:hAnsi="Arial" w:cs="Arial"/>
          <w:sz w:val="24"/>
          <w:szCs w:val="24"/>
        </w:rPr>
        <w:t>on</w:t>
      </w:r>
      <w:r>
        <w:rPr>
          <w:rFonts w:ascii="Arial" w:hAnsi="Arial" w:cs="Arial"/>
          <w:sz w:val="24"/>
          <w:szCs w:val="24"/>
        </w:rPr>
        <w:t xml:space="preserve"> in my teaching practice and being an advocate of innovati</w:t>
      </w:r>
      <w:r w:rsidR="00BE47FB">
        <w:rPr>
          <w:rFonts w:ascii="Arial" w:hAnsi="Arial" w:cs="Arial"/>
          <w:sz w:val="24"/>
          <w:szCs w:val="24"/>
        </w:rPr>
        <w:t xml:space="preserve">on in general was </w:t>
      </w:r>
      <w:r w:rsidR="006C189D">
        <w:rPr>
          <w:rFonts w:ascii="Arial" w:hAnsi="Arial" w:cs="Arial"/>
          <w:sz w:val="24"/>
          <w:szCs w:val="24"/>
        </w:rPr>
        <w:t>re</w:t>
      </w:r>
      <w:r w:rsidR="00BE47FB">
        <w:rPr>
          <w:rFonts w:ascii="Arial" w:hAnsi="Arial" w:cs="Arial"/>
          <w:sz w:val="24"/>
          <w:szCs w:val="24"/>
        </w:rPr>
        <w:t>warded in 2014</w:t>
      </w:r>
      <w:r>
        <w:rPr>
          <w:rFonts w:ascii="Arial" w:hAnsi="Arial" w:cs="Arial"/>
          <w:sz w:val="24"/>
          <w:szCs w:val="24"/>
        </w:rPr>
        <w:t xml:space="preserve"> </w:t>
      </w:r>
      <w:r w:rsidR="00BE47FB">
        <w:rPr>
          <w:rFonts w:ascii="Arial" w:hAnsi="Arial" w:cs="Arial"/>
          <w:sz w:val="24"/>
          <w:szCs w:val="24"/>
        </w:rPr>
        <w:t>w</w:t>
      </w:r>
      <w:r>
        <w:rPr>
          <w:rFonts w:ascii="Arial" w:hAnsi="Arial" w:cs="Arial"/>
          <w:sz w:val="24"/>
          <w:szCs w:val="24"/>
        </w:rPr>
        <w:t xml:space="preserve">hen I </w:t>
      </w:r>
      <w:r w:rsidR="006C189D">
        <w:rPr>
          <w:rFonts w:ascii="Arial" w:hAnsi="Arial" w:cs="Arial"/>
          <w:sz w:val="24"/>
          <w:szCs w:val="24"/>
        </w:rPr>
        <w:t>received</w:t>
      </w:r>
      <w:r>
        <w:rPr>
          <w:rFonts w:ascii="Arial" w:hAnsi="Arial" w:cs="Arial"/>
          <w:sz w:val="24"/>
          <w:szCs w:val="24"/>
        </w:rPr>
        <w:t xml:space="preserve"> an award for education innovation from the Department for Education Innovation at the University of Pretoria.</w:t>
      </w:r>
      <w:r w:rsidRPr="00115F7A">
        <w:rPr>
          <w:rFonts w:ascii="Arial" w:eastAsia="Times New Roman" w:hAnsi="Arial" w:cs="Arial"/>
          <w:color w:val="131413"/>
          <w:sz w:val="24"/>
          <w:szCs w:val="24"/>
          <w:lang w:val="en-US"/>
        </w:rPr>
        <w:t xml:space="preserve">  </w:t>
      </w:r>
    </w:p>
    <w:p w14:paraId="392158B0" w14:textId="77777777" w:rsidR="000349FD" w:rsidRPr="00115F7A" w:rsidRDefault="000349FD" w:rsidP="004F5FBF">
      <w:pPr>
        <w:spacing w:line="360" w:lineRule="auto"/>
        <w:rPr>
          <w:rFonts w:ascii="Arial" w:hAnsi="Arial" w:cs="Arial"/>
          <w:sz w:val="24"/>
          <w:szCs w:val="24"/>
          <w:lang w:val="en-GB"/>
        </w:rPr>
      </w:pPr>
    </w:p>
    <w:p w14:paraId="4F54257D" w14:textId="77777777" w:rsidR="0053283C" w:rsidRPr="007B3C09" w:rsidRDefault="0053283C" w:rsidP="004F5FBF">
      <w:pPr>
        <w:spacing w:line="360" w:lineRule="auto"/>
        <w:rPr>
          <w:rFonts w:ascii="Arial" w:eastAsia="Times New Roman" w:hAnsi="Arial" w:cs="Arial"/>
          <w:b/>
          <w:color w:val="131413"/>
          <w:sz w:val="24"/>
          <w:szCs w:val="24"/>
          <w:lang w:val="en-US"/>
        </w:rPr>
      </w:pPr>
      <w:r w:rsidRPr="007B3C09">
        <w:rPr>
          <w:rFonts w:ascii="Arial" w:eastAsia="Times New Roman" w:hAnsi="Arial" w:cs="Arial"/>
          <w:b/>
          <w:color w:val="131413"/>
          <w:sz w:val="24"/>
          <w:szCs w:val="24"/>
          <w:lang w:val="en-US"/>
        </w:rPr>
        <w:t>SCHOLARSHIP OF COMMUNITY ENGAGEMENT</w:t>
      </w:r>
    </w:p>
    <w:p w14:paraId="6A2F062C" w14:textId="77777777" w:rsidR="00BF48FD" w:rsidRDefault="00BF48FD" w:rsidP="004F5FBF">
      <w:pPr>
        <w:spacing w:line="360" w:lineRule="auto"/>
        <w:rPr>
          <w:rFonts w:ascii="Arial" w:eastAsia="Times New Roman" w:hAnsi="Arial" w:cs="Arial"/>
          <w:color w:val="131413"/>
          <w:sz w:val="24"/>
          <w:szCs w:val="24"/>
          <w:lang w:val="en-US"/>
        </w:rPr>
      </w:pPr>
    </w:p>
    <w:p w14:paraId="290CB70E" w14:textId="7441317D" w:rsidR="003133F5" w:rsidRDefault="00BF48FD"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 xml:space="preserve">I consider my community engagement </w:t>
      </w:r>
      <w:r w:rsidR="009554A4">
        <w:rPr>
          <w:rFonts w:ascii="Arial" w:eastAsia="Times New Roman" w:hAnsi="Arial" w:cs="Arial"/>
          <w:color w:val="131413"/>
          <w:sz w:val="24"/>
          <w:szCs w:val="24"/>
          <w:lang w:val="en-US"/>
        </w:rPr>
        <w:t xml:space="preserve">to be </w:t>
      </w:r>
      <w:r>
        <w:rPr>
          <w:rFonts w:ascii="Arial" w:eastAsia="Times New Roman" w:hAnsi="Arial" w:cs="Arial"/>
          <w:color w:val="131413"/>
          <w:sz w:val="24"/>
          <w:szCs w:val="24"/>
          <w:lang w:val="en-US"/>
        </w:rPr>
        <w:t>multi-layered</w:t>
      </w:r>
      <w:r w:rsidR="00A52D21">
        <w:rPr>
          <w:rFonts w:ascii="Arial" w:eastAsia="Times New Roman" w:hAnsi="Arial" w:cs="Arial"/>
          <w:color w:val="131413"/>
          <w:sz w:val="24"/>
          <w:szCs w:val="24"/>
          <w:lang w:val="en-US"/>
        </w:rPr>
        <w:t>; i</w:t>
      </w:r>
      <w:r>
        <w:rPr>
          <w:rFonts w:ascii="Arial" w:eastAsia="Times New Roman" w:hAnsi="Arial" w:cs="Arial"/>
          <w:color w:val="131413"/>
          <w:sz w:val="24"/>
          <w:szCs w:val="24"/>
          <w:lang w:val="en-US"/>
        </w:rPr>
        <w:t xml:space="preserve">t involves </w:t>
      </w:r>
      <w:r w:rsidR="009554A4">
        <w:rPr>
          <w:rFonts w:ascii="Arial" w:eastAsia="Times New Roman" w:hAnsi="Arial" w:cs="Arial"/>
          <w:color w:val="131413"/>
          <w:sz w:val="24"/>
          <w:szCs w:val="24"/>
          <w:lang w:val="en-US"/>
        </w:rPr>
        <w:t>my</w:t>
      </w:r>
      <w:r w:rsidR="00882643">
        <w:rPr>
          <w:rFonts w:ascii="Arial" w:eastAsia="Times New Roman" w:hAnsi="Arial" w:cs="Arial"/>
          <w:color w:val="131413"/>
          <w:sz w:val="24"/>
          <w:szCs w:val="24"/>
          <w:lang w:val="en-US"/>
        </w:rPr>
        <w:t xml:space="preserve"> </w:t>
      </w:r>
      <w:r>
        <w:rPr>
          <w:rFonts w:ascii="Arial" w:eastAsia="Times New Roman" w:hAnsi="Arial" w:cs="Arial"/>
          <w:color w:val="131413"/>
          <w:sz w:val="24"/>
          <w:szCs w:val="24"/>
          <w:lang w:val="en-US"/>
        </w:rPr>
        <w:t>involve</w:t>
      </w:r>
      <w:r w:rsidR="009554A4">
        <w:rPr>
          <w:rFonts w:ascii="Arial" w:eastAsia="Times New Roman" w:hAnsi="Arial" w:cs="Arial"/>
          <w:color w:val="131413"/>
          <w:sz w:val="24"/>
          <w:szCs w:val="24"/>
          <w:lang w:val="en-US"/>
        </w:rPr>
        <w:t>ment</w:t>
      </w:r>
      <w:r>
        <w:rPr>
          <w:rFonts w:ascii="Arial" w:eastAsia="Times New Roman" w:hAnsi="Arial" w:cs="Arial"/>
          <w:color w:val="131413"/>
          <w:sz w:val="24"/>
          <w:szCs w:val="24"/>
          <w:lang w:val="en-US"/>
        </w:rPr>
        <w:t xml:space="preserve"> in academic staff development initiatives serving other higher education institutions – an external community. At an inter</w:t>
      </w:r>
      <w:r w:rsidR="003133F5">
        <w:rPr>
          <w:rFonts w:ascii="Arial" w:eastAsia="Times New Roman" w:hAnsi="Arial" w:cs="Arial"/>
          <w:color w:val="131413"/>
          <w:sz w:val="24"/>
          <w:szCs w:val="24"/>
          <w:lang w:val="en-US"/>
        </w:rPr>
        <w:t xml:space="preserve">nal </w:t>
      </w:r>
      <w:r>
        <w:rPr>
          <w:rFonts w:ascii="Arial" w:eastAsia="Times New Roman" w:hAnsi="Arial" w:cs="Arial"/>
          <w:color w:val="131413"/>
          <w:sz w:val="24"/>
          <w:szCs w:val="24"/>
          <w:lang w:val="en-US"/>
        </w:rPr>
        <w:t xml:space="preserve">institutional level I was and still am involved in a number of academic staff development initiatives at the University of Pretoria – working with my peers. </w:t>
      </w:r>
      <w:r w:rsidR="004D6A65">
        <w:rPr>
          <w:rFonts w:ascii="Arial" w:eastAsia="Times New Roman" w:hAnsi="Arial" w:cs="Arial"/>
          <w:color w:val="131413"/>
          <w:sz w:val="24"/>
          <w:szCs w:val="24"/>
          <w:lang w:val="en-US"/>
        </w:rPr>
        <w:t>Serving the Unive</w:t>
      </w:r>
      <w:r w:rsidR="00621E60">
        <w:rPr>
          <w:rFonts w:ascii="Arial" w:eastAsia="Times New Roman" w:hAnsi="Arial" w:cs="Arial"/>
          <w:color w:val="131413"/>
          <w:sz w:val="24"/>
          <w:szCs w:val="24"/>
          <w:lang w:val="en-US"/>
        </w:rPr>
        <w:t>rs</w:t>
      </w:r>
      <w:r w:rsidR="004D6A65">
        <w:rPr>
          <w:rFonts w:ascii="Arial" w:eastAsia="Times New Roman" w:hAnsi="Arial" w:cs="Arial"/>
          <w:color w:val="131413"/>
          <w:sz w:val="24"/>
          <w:szCs w:val="24"/>
          <w:lang w:val="en-US"/>
        </w:rPr>
        <w:t xml:space="preserve">ity in this way is </w:t>
      </w:r>
      <w:r w:rsidR="00621E60">
        <w:rPr>
          <w:rFonts w:ascii="Arial" w:eastAsia="Times New Roman" w:hAnsi="Arial" w:cs="Arial"/>
          <w:color w:val="131413"/>
          <w:sz w:val="24"/>
          <w:szCs w:val="24"/>
          <w:lang w:val="en-US"/>
        </w:rPr>
        <w:t xml:space="preserve">in the context of the University </w:t>
      </w:r>
      <w:r w:rsidR="004D6A65">
        <w:rPr>
          <w:rFonts w:ascii="Arial" w:eastAsia="Times New Roman" w:hAnsi="Arial" w:cs="Arial"/>
          <w:color w:val="131413"/>
          <w:sz w:val="24"/>
          <w:szCs w:val="24"/>
          <w:lang w:val="en-US"/>
        </w:rPr>
        <w:t xml:space="preserve">referred to </w:t>
      </w:r>
      <w:r w:rsidR="00621E60">
        <w:rPr>
          <w:rFonts w:ascii="Arial" w:eastAsia="Times New Roman" w:hAnsi="Arial" w:cs="Arial"/>
          <w:color w:val="131413"/>
          <w:sz w:val="24"/>
          <w:szCs w:val="24"/>
          <w:lang w:val="en-US"/>
        </w:rPr>
        <w:t xml:space="preserve">as academic citizenship. </w:t>
      </w:r>
      <w:r>
        <w:rPr>
          <w:rFonts w:ascii="Arial" w:eastAsia="Times New Roman" w:hAnsi="Arial" w:cs="Arial"/>
          <w:color w:val="131413"/>
          <w:sz w:val="24"/>
          <w:szCs w:val="24"/>
          <w:lang w:val="en-US"/>
        </w:rPr>
        <w:t xml:space="preserve">At a different level the University considers work-integrated learning (WIL) as part of community engagement. WIL forms and integral part of the practical experience of students enrolled </w:t>
      </w:r>
      <w:r w:rsidR="00A52D21">
        <w:rPr>
          <w:rFonts w:ascii="Arial" w:eastAsia="Times New Roman" w:hAnsi="Arial" w:cs="Arial"/>
          <w:color w:val="131413"/>
          <w:sz w:val="24"/>
          <w:szCs w:val="24"/>
          <w:lang w:val="en-US"/>
        </w:rPr>
        <w:t>for</w:t>
      </w:r>
      <w:r>
        <w:rPr>
          <w:rFonts w:ascii="Arial" w:eastAsia="Times New Roman" w:hAnsi="Arial" w:cs="Arial"/>
          <w:color w:val="131413"/>
          <w:sz w:val="24"/>
          <w:szCs w:val="24"/>
          <w:lang w:val="en-US"/>
        </w:rPr>
        <w:t xml:space="preserve"> the PGCHE.</w:t>
      </w:r>
    </w:p>
    <w:p w14:paraId="67D74B3B" w14:textId="77777777" w:rsidR="003133F5" w:rsidRDefault="003133F5" w:rsidP="004F5FBF">
      <w:pPr>
        <w:spacing w:line="360" w:lineRule="auto"/>
        <w:rPr>
          <w:rFonts w:ascii="Arial" w:eastAsia="Times New Roman" w:hAnsi="Arial" w:cs="Arial"/>
          <w:color w:val="131413"/>
          <w:sz w:val="24"/>
          <w:szCs w:val="24"/>
          <w:lang w:val="en-US"/>
        </w:rPr>
      </w:pPr>
    </w:p>
    <w:p w14:paraId="496E0AA6" w14:textId="14E5B3CD" w:rsidR="003133F5" w:rsidRDefault="003133F5" w:rsidP="004F5FBF">
      <w:pPr>
        <w:spacing w:line="360" w:lineRule="auto"/>
        <w:rPr>
          <w:rFonts w:ascii="Arial" w:eastAsia="Times New Roman" w:hAnsi="Arial" w:cs="Arial"/>
          <w:color w:val="131413"/>
          <w:sz w:val="24"/>
          <w:szCs w:val="24"/>
          <w:lang w:val="en-US"/>
        </w:rPr>
      </w:pPr>
      <w:r w:rsidRPr="00011EE2">
        <w:rPr>
          <w:rFonts w:ascii="Arial" w:eastAsia="Times New Roman" w:hAnsi="Arial" w:cs="Arial"/>
          <w:color w:val="131413"/>
          <w:sz w:val="24"/>
          <w:szCs w:val="24"/>
          <w:lang w:val="en-US"/>
        </w:rPr>
        <w:t>First</w:t>
      </w:r>
      <w:r w:rsidR="00A52D21" w:rsidRPr="00011EE2">
        <w:rPr>
          <w:rFonts w:ascii="Arial" w:eastAsia="Times New Roman" w:hAnsi="Arial" w:cs="Arial"/>
          <w:color w:val="131413"/>
          <w:sz w:val="24"/>
          <w:szCs w:val="24"/>
          <w:lang w:val="en-US"/>
        </w:rPr>
        <w:t>ly,</w:t>
      </w:r>
      <w:r w:rsidRPr="00011EE2">
        <w:rPr>
          <w:rFonts w:ascii="Arial" w:eastAsia="Times New Roman" w:hAnsi="Arial" w:cs="Arial"/>
          <w:color w:val="131413"/>
          <w:sz w:val="24"/>
          <w:szCs w:val="24"/>
          <w:lang w:val="en-US"/>
        </w:rPr>
        <w:t xml:space="preserve"> professional development workshops are </w:t>
      </w:r>
      <w:proofErr w:type="spellStart"/>
      <w:r w:rsidRPr="00011EE2">
        <w:rPr>
          <w:rFonts w:ascii="Arial" w:eastAsia="Times New Roman" w:hAnsi="Arial" w:cs="Arial"/>
          <w:color w:val="131413"/>
          <w:sz w:val="24"/>
          <w:szCs w:val="24"/>
          <w:lang w:val="en-US"/>
        </w:rPr>
        <w:t>organised</w:t>
      </w:r>
      <w:proofErr w:type="spellEnd"/>
      <w:r w:rsidRPr="00011EE2">
        <w:rPr>
          <w:rFonts w:ascii="Arial" w:eastAsia="Times New Roman" w:hAnsi="Arial" w:cs="Arial"/>
          <w:color w:val="131413"/>
          <w:sz w:val="24"/>
          <w:szCs w:val="24"/>
          <w:lang w:val="en-US"/>
        </w:rPr>
        <w:t xml:space="preserve"> continuously to serve the technical vocational education and training colleges in terms of academic staff development. The Department of Higher Education and Training initiated a focus on the professional development of TVET lecturers. This includes conducting informal workshops. Th</w:t>
      </w:r>
      <w:r w:rsidR="00A52D21" w:rsidRPr="00011EE2">
        <w:rPr>
          <w:rFonts w:ascii="Arial" w:eastAsia="Times New Roman" w:hAnsi="Arial" w:cs="Arial"/>
          <w:color w:val="131413"/>
          <w:sz w:val="24"/>
          <w:szCs w:val="24"/>
          <w:lang w:val="en-US"/>
        </w:rPr>
        <w:t>ese are</w:t>
      </w:r>
      <w:r w:rsidRPr="00011EE2">
        <w:rPr>
          <w:rFonts w:ascii="Arial" w:eastAsia="Times New Roman" w:hAnsi="Arial" w:cs="Arial"/>
          <w:color w:val="131413"/>
          <w:sz w:val="24"/>
          <w:szCs w:val="24"/>
          <w:lang w:val="en-US"/>
        </w:rPr>
        <w:t xml:space="preserve"> </w:t>
      </w:r>
      <w:proofErr w:type="spellStart"/>
      <w:r w:rsidRPr="00011EE2">
        <w:rPr>
          <w:rFonts w:ascii="Arial" w:eastAsia="Times New Roman" w:hAnsi="Arial" w:cs="Arial"/>
          <w:color w:val="131413"/>
          <w:sz w:val="24"/>
          <w:szCs w:val="24"/>
          <w:lang w:val="en-US"/>
        </w:rPr>
        <w:t>organi</w:t>
      </w:r>
      <w:r w:rsidR="00A52D21" w:rsidRPr="00011EE2">
        <w:rPr>
          <w:rFonts w:ascii="Arial" w:eastAsia="Times New Roman" w:hAnsi="Arial" w:cs="Arial"/>
          <w:color w:val="131413"/>
          <w:sz w:val="24"/>
          <w:szCs w:val="24"/>
          <w:lang w:val="en-US"/>
        </w:rPr>
        <w:t>s</w:t>
      </w:r>
      <w:r w:rsidRPr="00011EE2">
        <w:rPr>
          <w:rFonts w:ascii="Arial" w:eastAsia="Times New Roman" w:hAnsi="Arial" w:cs="Arial"/>
          <w:color w:val="131413"/>
          <w:sz w:val="24"/>
          <w:szCs w:val="24"/>
          <w:lang w:val="en-US"/>
        </w:rPr>
        <w:t>ed</w:t>
      </w:r>
      <w:proofErr w:type="spellEnd"/>
      <w:r>
        <w:rPr>
          <w:rFonts w:ascii="Arial" w:eastAsia="Times New Roman" w:hAnsi="Arial" w:cs="Arial"/>
          <w:color w:val="131413"/>
          <w:sz w:val="24"/>
          <w:szCs w:val="24"/>
          <w:lang w:val="en-US"/>
        </w:rPr>
        <w:t xml:space="preserve"> by the Division of the University responsible for further education and training. Second</w:t>
      </w:r>
      <w:r w:rsidR="00C903E6">
        <w:rPr>
          <w:rFonts w:ascii="Arial" w:eastAsia="Times New Roman" w:hAnsi="Arial" w:cs="Arial"/>
          <w:color w:val="131413"/>
          <w:sz w:val="24"/>
          <w:szCs w:val="24"/>
          <w:lang w:val="en-US"/>
        </w:rPr>
        <w:t>ly</w:t>
      </w:r>
      <w:r>
        <w:rPr>
          <w:rFonts w:ascii="Arial" w:eastAsia="Times New Roman" w:hAnsi="Arial" w:cs="Arial"/>
          <w:color w:val="131413"/>
          <w:sz w:val="24"/>
          <w:szCs w:val="24"/>
          <w:lang w:val="en-US"/>
        </w:rPr>
        <w:t xml:space="preserve"> I was tasked to design a formal qualification for TVET staff development – a Postgraduate Diploma in TVET – as expected by the DHET. This </w:t>
      </w:r>
      <w:proofErr w:type="spellStart"/>
      <w:r>
        <w:rPr>
          <w:rFonts w:ascii="Arial" w:eastAsia="Times New Roman" w:hAnsi="Arial" w:cs="Arial"/>
          <w:color w:val="131413"/>
          <w:sz w:val="24"/>
          <w:szCs w:val="24"/>
          <w:lang w:val="en-US"/>
        </w:rPr>
        <w:t>programme</w:t>
      </w:r>
      <w:proofErr w:type="spellEnd"/>
      <w:r>
        <w:rPr>
          <w:rFonts w:ascii="Arial" w:eastAsia="Times New Roman" w:hAnsi="Arial" w:cs="Arial"/>
          <w:color w:val="131413"/>
          <w:sz w:val="24"/>
          <w:szCs w:val="24"/>
          <w:lang w:val="en-US"/>
        </w:rPr>
        <w:t xml:space="preserve"> is set to be implemented </w:t>
      </w:r>
      <w:r w:rsidR="00286823">
        <w:rPr>
          <w:rFonts w:ascii="Arial" w:eastAsia="Times New Roman" w:hAnsi="Arial" w:cs="Arial"/>
          <w:color w:val="131413"/>
          <w:sz w:val="24"/>
          <w:szCs w:val="24"/>
          <w:lang w:val="en-US"/>
        </w:rPr>
        <w:t>in</w:t>
      </w:r>
      <w:r>
        <w:rPr>
          <w:rFonts w:ascii="Arial" w:eastAsia="Times New Roman" w:hAnsi="Arial" w:cs="Arial"/>
          <w:color w:val="131413"/>
          <w:sz w:val="24"/>
          <w:szCs w:val="24"/>
          <w:lang w:val="en-US"/>
        </w:rPr>
        <w:t xml:space="preserve"> 2020.</w:t>
      </w:r>
    </w:p>
    <w:p w14:paraId="1D9B5195" w14:textId="77777777" w:rsidR="003133F5" w:rsidRDefault="003133F5" w:rsidP="004F5FBF">
      <w:pPr>
        <w:spacing w:line="360" w:lineRule="auto"/>
        <w:rPr>
          <w:rFonts w:ascii="Arial" w:eastAsia="Times New Roman" w:hAnsi="Arial" w:cs="Arial"/>
          <w:color w:val="131413"/>
          <w:sz w:val="24"/>
          <w:szCs w:val="24"/>
          <w:lang w:val="en-US"/>
        </w:rPr>
      </w:pPr>
    </w:p>
    <w:p w14:paraId="6A957B59" w14:textId="0DEA6C01" w:rsidR="00CA0966" w:rsidRDefault="003133F5" w:rsidP="004F5FBF">
      <w:pPr>
        <w:spacing w:line="360" w:lineRule="auto"/>
        <w:rPr>
          <w:rFonts w:ascii="Arial" w:hAnsi="Arial" w:cs="Arial"/>
          <w:iCs/>
          <w:sz w:val="24"/>
          <w:szCs w:val="24"/>
        </w:rPr>
      </w:pPr>
      <w:r>
        <w:rPr>
          <w:rFonts w:ascii="Arial" w:eastAsia="Times New Roman" w:hAnsi="Arial" w:cs="Arial"/>
          <w:color w:val="131413"/>
          <w:sz w:val="24"/>
          <w:szCs w:val="24"/>
          <w:lang w:val="en-US"/>
        </w:rPr>
        <w:t>Apart from TVET colleges I am involved in the professional development of staff of private higher education institutions.</w:t>
      </w:r>
      <w:r w:rsidR="004D6A65">
        <w:rPr>
          <w:rFonts w:ascii="Arial" w:eastAsia="Times New Roman" w:hAnsi="Arial" w:cs="Arial"/>
          <w:color w:val="131413"/>
          <w:sz w:val="24"/>
          <w:szCs w:val="24"/>
          <w:lang w:val="en-US"/>
        </w:rPr>
        <w:t xml:space="preserve"> </w:t>
      </w:r>
      <w:r w:rsidR="004D6A65" w:rsidRPr="00115F7A">
        <w:rPr>
          <w:rFonts w:ascii="Arial" w:hAnsi="Arial" w:cs="Arial"/>
          <w:iCs/>
          <w:sz w:val="24"/>
          <w:szCs w:val="24"/>
        </w:rPr>
        <w:t>Private higher education institutions such as the Foundation for Professional Development approached me in 2009 to become part of different research initiatives</w:t>
      </w:r>
      <w:r w:rsidR="00882643">
        <w:rPr>
          <w:rFonts w:ascii="Arial" w:hAnsi="Arial" w:cs="Arial"/>
          <w:iCs/>
          <w:sz w:val="24"/>
          <w:szCs w:val="24"/>
        </w:rPr>
        <w:t xml:space="preserve">. The institution </w:t>
      </w:r>
      <w:r w:rsidR="00882643" w:rsidRPr="00115F7A">
        <w:rPr>
          <w:rFonts w:ascii="Arial" w:hAnsi="Arial" w:cs="Arial"/>
          <w:iCs/>
          <w:sz w:val="24"/>
          <w:szCs w:val="24"/>
        </w:rPr>
        <w:t>focuses on the professional development of managers within the cadre of health science practitioners</w:t>
      </w:r>
      <w:r w:rsidR="00882643">
        <w:rPr>
          <w:rFonts w:ascii="Arial" w:hAnsi="Arial" w:cs="Arial"/>
          <w:iCs/>
          <w:sz w:val="24"/>
          <w:szCs w:val="24"/>
        </w:rPr>
        <w:t>. Research projects include</w:t>
      </w:r>
      <w:r w:rsidR="00D31AEB">
        <w:rPr>
          <w:rFonts w:ascii="Arial" w:hAnsi="Arial" w:cs="Arial"/>
          <w:iCs/>
          <w:sz w:val="24"/>
          <w:szCs w:val="24"/>
        </w:rPr>
        <w:t xml:space="preserve"> the </w:t>
      </w:r>
      <w:r w:rsidR="007B3C09">
        <w:rPr>
          <w:rFonts w:ascii="Arial" w:hAnsi="Arial" w:cs="Arial"/>
          <w:iCs/>
          <w:sz w:val="24"/>
          <w:szCs w:val="24"/>
        </w:rPr>
        <w:t>President’s Emergency Plan f</w:t>
      </w:r>
      <w:r w:rsidR="004D6A65" w:rsidRPr="00115F7A">
        <w:rPr>
          <w:rFonts w:ascii="Arial" w:hAnsi="Arial" w:cs="Arial"/>
          <w:iCs/>
          <w:sz w:val="24"/>
          <w:szCs w:val="24"/>
        </w:rPr>
        <w:t>or Aids Relie</w:t>
      </w:r>
      <w:r w:rsidR="00286823">
        <w:rPr>
          <w:rFonts w:ascii="Arial" w:hAnsi="Arial" w:cs="Arial"/>
          <w:iCs/>
          <w:sz w:val="24"/>
          <w:szCs w:val="24"/>
        </w:rPr>
        <w:t>f</w:t>
      </w:r>
      <w:r w:rsidR="00D31AEB">
        <w:rPr>
          <w:rFonts w:ascii="Arial" w:hAnsi="Arial" w:cs="Arial"/>
          <w:iCs/>
          <w:sz w:val="24"/>
          <w:szCs w:val="24"/>
        </w:rPr>
        <w:t xml:space="preserve"> that</w:t>
      </w:r>
      <w:r w:rsidR="004D6A65" w:rsidRPr="00115F7A">
        <w:rPr>
          <w:rFonts w:ascii="Arial" w:hAnsi="Arial" w:cs="Arial"/>
          <w:iCs/>
          <w:sz w:val="24"/>
          <w:szCs w:val="24"/>
        </w:rPr>
        <w:t xml:space="preserve"> have led to a number of research outputs. Innovative ideas that I advocate are being implemented and have thus enriched the education practice at the F</w:t>
      </w:r>
      <w:r w:rsidR="00D31AEB">
        <w:rPr>
          <w:rFonts w:ascii="Arial" w:hAnsi="Arial" w:cs="Arial"/>
          <w:iCs/>
          <w:sz w:val="24"/>
          <w:szCs w:val="24"/>
        </w:rPr>
        <w:t>oundation for Professional Development</w:t>
      </w:r>
      <w:r w:rsidR="004D6A65" w:rsidRPr="00115F7A">
        <w:rPr>
          <w:rFonts w:ascii="Arial" w:hAnsi="Arial" w:cs="Arial"/>
          <w:iCs/>
          <w:sz w:val="24"/>
          <w:szCs w:val="24"/>
        </w:rPr>
        <w:t xml:space="preserve"> </w:t>
      </w:r>
      <w:r w:rsidR="004D6A65" w:rsidRPr="00115F7A">
        <w:rPr>
          <w:rFonts w:ascii="Arial" w:hAnsi="Arial" w:cs="Arial"/>
          <w:iCs/>
          <w:sz w:val="24"/>
          <w:szCs w:val="24"/>
        </w:rPr>
        <w:lastRenderedPageBreak/>
        <w:t>My involvement with th</w:t>
      </w:r>
      <w:r w:rsidR="00D31AEB">
        <w:rPr>
          <w:rFonts w:ascii="Arial" w:hAnsi="Arial" w:cs="Arial"/>
          <w:iCs/>
          <w:sz w:val="24"/>
          <w:szCs w:val="24"/>
        </w:rPr>
        <w:t>is entity</w:t>
      </w:r>
      <w:r w:rsidR="004D6A65" w:rsidRPr="00115F7A">
        <w:rPr>
          <w:rFonts w:ascii="Arial" w:hAnsi="Arial" w:cs="Arial"/>
          <w:iCs/>
          <w:sz w:val="24"/>
          <w:szCs w:val="24"/>
        </w:rPr>
        <w:t xml:space="preserve"> resulted </w:t>
      </w:r>
      <w:r w:rsidR="00286823">
        <w:rPr>
          <w:rFonts w:ascii="Arial" w:hAnsi="Arial" w:cs="Arial"/>
          <w:iCs/>
          <w:sz w:val="24"/>
          <w:szCs w:val="24"/>
        </w:rPr>
        <w:t xml:space="preserve">mainly </w:t>
      </w:r>
      <w:r w:rsidR="004D6A65" w:rsidRPr="00115F7A">
        <w:rPr>
          <w:rFonts w:ascii="Arial" w:hAnsi="Arial" w:cs="Arial"/>
          <w:iCs/>
          <w:sz w:val="24"/>
          <w:szCs w:val="24"/>
        </w:rPr>
        <w:t xml:space="preserve">from my expertise in action research. Based on this involvement I was commissioned by the FPD to write </w:t>
      </w:r>
      <w:r w:rsidR="00AB50A0">
        <w:rPr>
          <w:rFonts w:ascii="Arial" w:hAnsi="Arial" w:cs="Arial"/>
          <w:iCs/>
          <w:sz w:val="24"/>
          <w:szCs w:val="24"/>
        </w:rPr>
        <w:t xml:space="preserve">a </w:t>
      </w:r>
      <w:r w:rsidR="004D6A65" w:rsidRPr="00115F7A">
        <w:rPr>
          <w:rFonts w:ascii="Arial" w:hAnsi="Arial" w:cs="Arial"/>
          <w:iCs/>
          <w:sz w:val="24"/>
          <w:szCs w:val="24"/>
        </w:rPr>
        <w:t>single-authored publication</w:t>
      </w:r>
      <w:r w:rsidR="00BA4B44">
        <w:rPr>
          <w:rFonts w:ascii="Arial" w:hAnsi="Arial" w:cs="Arial"/>
          <w:iCs/>
          <w:sz w:val="24"/>
          <w:szCs w:val="24"/>
        </w:rPr>
        <w:t xml:space="preserve"> </w:t>
      </w:r>
      <w:r w:rsidR="004D6A65" w:rsidRPr="00115F7A">
        <w:rPr>
          <w:rFonts w:ascii="Arial" w:hAnsi="Arial" w:cs="Arial"/>
          <w:iCs/>
          <w:sz w:val="24"/>
          <w:szCs w:val="24"/>
        </w:rPr>
        <w:t>on action research for health science managers</w:t>
      </w:r>
      <w:r w:rsidR="00AB50A0">
        <w:rPr>
          <w:rFonts w:ascii="Arial" w:hAnsi="Arial" w:cs="Arial"/>
          <w:iCs/>
          <w:sz w:val="24"/>
          <w:szCs w:val="24"/>
        </w:rPr>
        <w:t xml:space="preserve"> </w:t>
      </w:r>
      <w:r w:rsidR="00BA4B44">
        <w:rPr>
          <w:rFonts w:ascii="Arial" w:hAnsi="Arial" w:cs="Arial"/>
          <w:iCs/>
          <w:sz w:val="24"/>
          <w:szCs w:val="24"/>
        </w:rPr>
        <w:t>(</w:t>
      </w:r>
      <w:r w:rsidR="00AB50A0" w:rsidRPr="006D48D5">
        <w:rPr>
          <w:rFonts w:ascii="Arial" w:hAnsi="Arial" w:cs="Arial"/>
          <w:iCs/>
          <w:sz w:val="24"/>
          <w:szCs w:val="24"/>
        </w:rPr>
        <w:t xml:space="preserve">Du Toit </w:t>
      </w:r>
      <w:r w:rsidR="006D48D5" w:rsidRPr="006D48D5">
        <w:rPr>
          <w:rFonts w:ascii="Arial" w:hAnsi="Arial" w:cs="Arial"/>
          <w:iCs/>
          <w:sz w:val="24"/>
          <w:szCs w:val="24"/>
        </w:rPr>
        <w:t>2009</w:t>
      </w:r>
      <w:r w:rsidR="00AB50A0" w:rsidRPr="006D48D5">
        <w:rPr>
          <w:rFonts w:ascii="Arial" w:hAnsi="Arial" w:cs="Arial"/>
          <w:iCs/>
          <w:sz w:val="24"/>
          <w:szCs w:val="24"/>
        </w:rPr>
        <w:t>)</w:t>
      </w:r>
      <w:r w:rsidR="00BA4B44">
        <w:rPr>
          <w:rFonts w:ascii="Arial" w:hAnsi="Arial" w:cs="Arial"/>
          <w:iCs/>
          <w:sz w:val="24"/>
          <w:szCs w:val="24"/>
        </w:rPr>
        <w:t>.</w:t>
      </w:r>
      <w:r w:rsidR="004D6A65" w:rsidRPr="00115F7A">
        <w:rPr>
          <w:rFonts w:ascii="Arial" w:hAnsi="Arial" w:cs="Arial"/>
          <w:iCs/>
          <w:sz w:val="24"/>
          <w:szCs w:val="24"/>
        </w:rPr>
        <w:t xml:space="preserve">  Another private higher education </w:t>
      </w:r>
      <w:r w:rsidR="004D6A65" w:rsidRPr="00BA4B44">
        <w:rPr>
          <w:rFonts w:ascii="Arial" w:hAnsi="Arial" w:cs="Arial"/>
          <w:iCs/>
          <w:sz w:val="24"/>
          <w:szCs w:val="24"/>
        </w:rPr>
        <w:t xml:space="preserve">institution that invited me to become involved in academic staff development initiatives and based on my expertise in academic staff development is the </w:t>
      </w:r>
      <w:proofErr w:type="spellStart"/>
      <w:r w:rsidR="004D6A65" w:rsidRPr="00BA4B44">
        <w:rPr>
          <w:rFonts w:ascii="Arial" w:hAnsi="Arial" w:cs="Arial"/>
          <w:iCs/>
          <w:sz w:val="24"/>
          <w:szCs w:val="24"/>
        </w:rPr>
        <w:t>Midrand</w:t>
      </w:r>
      <w:proofErr w:type="spellEnd"/>
      <w:r w:rsidR="004D6A65" w:rsidRPr="00BA4B44">
        <w:rPr>
          <w:rFonts w:ascii="Arial" w:hAnsi="Arial" w:cs="Arial"/>
          <w:iCs/>
          <w:sz w:val="24"/>
          <w:szCs w:val="24"/>
        </w:rPr>
        <w:t xml:space="preserve"> Graduate Institute </w:t>
      </w:r>
      <w:r w:rsidR="00286823" w:rsidRPr="00BA4B44">
        <w:rPr>
          <w:rFonts w:ascii="Arial" w:hAnsi="Arial" w:cs="Arial"/>
          <w:iCs/>
          <w:sz w:val="24"/>
          <w:szCs w:val="24"/>
        </w:rPr>
        <w:t>that</w:t>
      </w:r>
      <w:r w:rsidR="004D6A65" w:rsidRPr="00BA4B44">
        <w:rPr>
          <w:rFonts w:ascii="Arial" w:hAnsi="Arial" w:cs="Arial"/>
          <w:iCs/>
          <w:sz w:val="24"/>
          <w:szCs w:val="24"/>
        </w:rPr>
        <w:t xml:space="preserve"> thus far </w:t>
      </w:r>
      <w:r w:rsidR="00286823" w:rsidRPr="00BA4B44">
        <w:rPr>
          <w:rFonts w:ascii="Arial" w:hAnsi="Arial" w:cs="Arial"/>
          <w:iCs/>
          <w:sz w:val="24"/>
          <w:szCs w:val="24"/>
        </w:rPr>
        <w:t xml:space="preserve">has </w:t>
      </w:r>
      <w:r w:rsidR="004D6A65" w:rsidRPr="00BA4B44">
        <w:rPr>
          <w:rFonts w:ascii="Arial" w:hAnsi="Arial" w:cs="Arial"/>
          <w:iCs/>
          <w:sz w:val="24"/>
          <w:szCs w:val="24"/>
        </w:rPr>
        <w:t>led to one co-authored journal publication</w:t>
      </w:r>
      <w:r w:rsidR="00BA4B44" w:rsidRPr="00BA4B44">
        <w:rPr>
          <w:rFonts w:ascii="Arial" w:hAnsi="Arial" w:cs="Arial"/>
          <w:iCs/>
          <w:sz w:val="24"/>
          <w:szCs w:val="24"/>
        </w:rPr>
        <w:t xml:space="preserve"> (</w:t>
      </w:r>
      <w:proofErr w:type="spellStart"/>
      <w:r w:rsidR="00BA4B44" w:rsidRPr="00BA4B44">
        <w:rPr>
          <w:rFonts w:ascii="Arial" w:hAnsi="Arial" w:cs="Arial"/>
          <w:iCs/>
          <w:sz w:val="24"/>
          <w:szCs w:val="24"/>
        </w:rPr>
        <w:t>Giloi</w:t>
      </w:r>
      <w:proofErr w:type="spellEnd"/>
      <w:r w:rsidR="00BA4B44" w:rsidRPr="00BA4B44">
        <w:rPr>
          <w:rFonts w:ascii="Arial" w:hAnsi="Arial" w:cs="Arial"/>
          <w:iCs/>
          <w:sz w:val="24"/>
          <w:szCs w:val="24"/>
        </w:rPr>
        <w:t xml:space="preserve"> and Du Toit 2013) </w:t>
      </w:r>
      <w:r w:rsidR="004D6A65" w:rsidRPr="00BA4B44">
        <w:rPr>
          <w:rFonts w:ascii="Arial" w:hAnsi="Arial" w:cs="Arial"/>
          <w:iCs/>
          <w:sz w:val="24"/>
          <w:szCs w:val="24"/>
        </w:rPr>
        <w:t xml:space="preserve">and several co-authored conference papers.  This institution </w:t>
      </w:r>
      <w:r w:rsidR="009554A4" w:rsidRPr="00BA4B44">
        <w:rPr>
          <w:rFonts w:ascii="Arial" w:hAnsi="Arial" w:cs="Arial"/>
          <w:iCs/>
          <w:sz w:val="24"/>
          <w:szCs w:val="24"/>
        </w:rPr>
        <w:t xml:space="preserve">has </w:t>
      </w:r>
      <w:r w:rsidR="004D6A65" w:rsidRPr="00BA4B44">
        <w:rPr>
          <w:rFonts w:ascii="Arial" w:hAnsi="Arial" w:cs="Arial"/>
          <w:iCs/>
          <w:sz w:val="24"/>
          <w:szCs w:val="24"/>
        </w:rPr>
        <w:t>invited me to become part of their academic board and to act as assessor of research projects during research showcases and of education innovation awards – recognition of my research identity at another</w:t>
      </w:r>
      <w:r w:rsidR="004D6A65" w:rsidRPr="00115F7A">
        <w:rPr>
          <w:rFonts w:ascii="Arial" w:hAnsi="Arial" w:cs="Arial"/>
          <w:iCs/>
          <w:sz w:val="24"/>
          <w:szCs w:val="24"/>
        </w:rPr>
        <w:t xml:space="preserve"> level. </w:t>
      </w:r>
    </w:p>
    <w:p w14:paraId="03A9E458" w14:textId="77777777" w:rsidR="00CA0966" w:rsidRDefault="00CA0966" w:rsidP="004F5FBF">
      <w:pPr>
        <w:spacing w:line="360" w:lineRule="auto"/>
        <w:rPr>
          <w:rFonts w:ascii="Arial" w:hAnsi="Arial" w:cs="Arial"/>
          <w:iCs/>
          <w:sz w:val="24"/>
          <w:szCs w:val="24"/>
        </w:rPr>
      </w:pPr>
    </w:p>
    <w:p w14:paraId="27A9C3BC" w14:textId="5429D669" w:rsidR="00A4087B" w:rsidRDefault="00CA0966" w:rsidP="004F5FBF">
      <w:pPr>
        <w:spacing w:line="360" w:lineRule="auto"/>
        <w:rPr>
          <w:rFonts w:ascii="Arial" w:eastAsia="Times New Roman" w:hAnsi="Arial" w:cs="Arial"/>
          <w:color w:val="131413"/>
          <w:sz w:val="24"/>
          <w:szCs w:val="24"/>
          <w:lang w:val="en-US"/>
        </w:rPr>
      </w:pPr>
      <w:r w:rsidRPr="00115F7A">
        <w:rPr>
          <w:rFonts w:ascii="Arial" w:hAnsi="Arial" w:cs="Arial"/>
          <w:bCs/>
          <w:sz w:val="24"/>
          <w:szCs w:val="24"/>
        </w:rPr>
        <w:t xml:space="preserve">My community enrichment </w:t>
      </w:r>
      <w:r w:rsidR="00286823">
        <w:rPr>
          <w:rFonts w:ascii="Arial" w:hAnsi="Arial" w:cs="Arial"/>
          <w:bCs/>
          <w:sz w:val="24"/>
          <w:szCs w:val="24"/>
        </w:rPr>
        <w:t>has been</w:t>
      </w:r>
      <w:r w:rsidRPr="00115F7A">
        <w:rPr>
          <w:rFonts w:ascii="Arial" w:hAnsi="Arial" w:cs="Arial"/>
          <w:bCs/>
          <w:sz w:val="24"/>
          <w:szCs w:val="24"/>
        </w:rPr>
        <w:t xml:space="preserve"> extended to other universities nationally and internationally. Workshops I offer are aligned with modules of the PGCHE. Universities involved at national level are the University of Limpopo, </w:t>
      </w:r>
      <w:r w:rsidR="00286823">
        <w:rPr>
          <w:rFonts w:ascii="Arial" w:hAnsi="Arial" w:cs="Arial"/>
          <w:bCs/>
          <w:sz w:val="24"/>
          <w:szCs w:val="24"/>
        </w:rPr>
        <w:t xml:space="preserve">the </w:t>
      </w:r>
      <w:r w:rsidRPr="00115F7A">
        <w:rPr>
          <w:rFonts w:ascii="Arial" w:hAnsi="Arial" w:cs="Arial"/>
          <w:bCs/>
          <w:sz w:val="24"/>
          <w:szCs w:val="24"/>
        </w:rPr>
        <w:t>University of the Free State</w:t>
      </w:r>
      <w:r w:rsidR="007B3C09">
        <w:rPr>
          <w:rFonts w:ascii="Arial" w:hAnsi="Arial" w:cs="Arial"/>
          <w:bCs/>
          <w:sz w:val="24"/>
          <w:szCs w:val="24"/>
        </w:rPr>
        <w:t xml:space="preserve">, </w:t>
      </w:r>
      <w:proofErr w:type="gramStart"/>
      <w:r w:rsidR="007B3C09">
        <w:rPr>
          <w:rFonts w:ascii="Arial" w:hAnsi="Arial" w:cs="Arial"/>
          <w:bCs/>
          <w:sz w:val="24"/>
          <w:szCs w:val="24"/>
        </w:rPr>
        <w:t>Cape</w:t>
      </w:r>
      <w:proofErr w:type="gramEnd"/>
      <w:r w:rsidR="007B3C09">
        <w:rPr>
          <w:rFonts w:ascii="Arial" w:hAnsi="Arial" w:cs="Arial"/>
          <w:bCs/>
          <w:sz w:val="24"/>
          <w:szCs w:val="24"/>
        </w:rPr>
        <w:t xml:space="preserve"> Peninsula University for Technology</w:t>
      </w:r>
      <w:r w:rsidRPr="00115F7A">
        <w:rPr>
          <w:rFonts w:ascii="Arial" w:hAnsi="Arial" w:cs="Arial"/>
          <w:bCs/>
          <w:sz w:val="24"/>
          <w:szCs w:val="24"/>
        </w:rPr>
        <w:t xml:space="preserve"> and </w:t>
      </w:r>
      <w:r>
        <w:rPr>
          <w:rFonts w:ascii="Arial" w:hAnsi="Arial" w:cs="Arial"/>
          <w:bCs/>
          <w:sz w:val="24"/>
          <w:szCs w:val="24"/>
        </w:rPr>
        <w:t xml:space="preserve">the </w:t>
      </w:r>
      <w:r w:rsidR="00557454">
        <w:rPr>
          <w:rFonts w:ascii="Arial" w:hAnsi="Arial" w:cs="Arial"/>
          <w:bCs/>
          <w:sz w:val="24"/>
          <w:szCs w:val="24"/>
        </w:rPr>
        <w:t xml:space="preserve">North-West </w:t>
      </w:r>
      <w:r w:rsidRPr="00115F7A">
        <w:rPr>
          <w:rFonts w:ascii="Arial" w:hAnsi="Arial" w:cs="Arial"/>
          <w:bCs/>
          <w:sz w:val="24"/>
          <w:szCs w:val="24"/>
        </w:rPr>
        <w:t xml:space="preserve">University. </w:t>
      </w:r>
      <w:r w:rsidR="003133F5">
        <w:rPr>
          <w:rFonts w:ascii="Arial" w:eastAsia="Times New Roman" w:hAnsi="Arial" w:cs="Arial"/>
          <w:color w:val="131413"/>
          <w:sz w:val="24"/>
          <w:szCs w:val="24"/>
          <w:lang w:val="en-US"/>
        </w:rPr>
        <w:t xml:space="preserve"> </w:t>
      </w:r>
    </w:p>
    <w:p w14:paraId="36C6CCE1" w14:textId="77777777" w:rsidR="00A4087B" w:rsidRDefault="00A4087B" w:rsidP="004F5FBF">
      <w:pPr>
        <w:spacing w:line="360" w:lineRule="auto"/>
        <w:rPr>
          <w:rFonts w:ascii="Arial" w:eastAsia="Times New Roman" w:hAnsi="Arial" w:cs="Arial"/>
          <w:color w:val="131413"/>
          <w:sz w:val="24"/>
          <w:szCs w:val="24"/>
          <w:lang w:val="en-US"/>
        </w:rPr>
      </w:pPr>
    </w:p>
    <w:p w14:paraId="03AE9574" w14:textId="71872E99" w:rsidR="00A4087B" w:rsidRDefault="00A4087B" w:rsidP="004F5FBF">
      <w:pPr>
        <w:spacing w:line="360" w:lineRule="auto"/>
        <w:rPr>
          <w:rFonts w:ascii="Arial" w:hAnsi="Arial" w:cs="Arial"/>
          <w:sz w:val="24"/>
          <w:szCs w:val="24"/>
        </w:rPr>
      </w:pPr>
      <w:r>
        <w:rPr>
          <w:rFonts w:ascii="Arial" w:eastAsia="Times New Roman" w:hAnsi="Arial" w:cs="Arial"/>
          <w:color w:val="131413"/>
          <w:sz w:val="24"/>
          <w:szCs w:val="24"/>
          <w:lang w:val="en-US"/>
        </w:rPr>
        <w:t xml:space="preserve">A community engagement project of note is </w:t>
      </w:r>
      <w:r>
        <w:rPr>
          <w:rFonts w:ascii="Arial" w:hAnsi="Arial" w:cs="Arial"/>
          <w:sz w:val="24"/>
          <w:szCs w:val="24"/>
        </w:rPr>
        <w:t>the initiative</w:t>
      </w:r>
      <w:r w:rsidRPr="00115F7A">
        <w:rPr>
          <w:rFonts w:ascii="Arial" w:hAnsi="Arial" w:cs="Arial"/>
          <w:sz w:val="24"/>
          <w:szCs w:val="24"/>
        </w:rPr>
        <w:t xml:space="preserve"> that </w:t>
      </w:r>
      <w:r w:rsidR="00286823">
        <w:rPr>
          <w:rFonts w:ascii="Arial" w:hAnsi="Arial" w:cs="Arial"/>
          <w:sz w:val="24"/>
          <w:szCs w:val="24"/>
        </w:rPr>
        <w:t>has</w:t>
      </w:r>
      <w:r w:rsidRPr="00115F7A">
        <w:rPr>
          <w:rFonts w:ascii="Arial" w:hAnsi="Arial" w:cs="Arial"/>
          <w:sz w:val="24"/>
          <w:szCs w:val="24"/>
        </w:rPr>
        <w:t xml:space="preserve"> led to research outputs</w:t>
      </w:r>
      <w:r>
        <w:rPr>
          <w:rFonts w:ascii="Arial" w:hAnsi="Arial" w:cs="Arial"/>
          <w:sz w:val="24"/>
          <w:szCs w:val="24"/>
        </w:rPr>
        <w:t xml:space="preserve">. It </w:t>
      </w:r>
      <w:r w:rsidRPr="00115F7A">
        <w:rPr>
          <w:rFonts w:ascii="Arial" w:hAnsi="Arial" w:cs="Arial"/>
          <w:sz w:val="24"/>
          <w:szCs w:val="24"/>
        </w:rPr>
        <w:t>stem</w:t>
      </w:r>
      <w:r>
        <w:rPr>
          <w:rFonts w:ascii="Arial" w:hAnsi="Arial" w:cs="Arial"/>
          <w:sz w:val="24"/>
          <w:szCs w:val="24"/>
        </w:rPr>
        <w:t>s</w:t>
      </w:r>
      <w:r w:rsidRPr="00115F7A">
        <w:rPr>
          <w:rFonts w:ascii="Arial" w:hAnsi="Arial" w:cs="Arial"/>
          <w:sz w:val="24"/>
          <w:szCs w:val="24"/>
        </w:rPr>
        <w:t xml:space="preserve"> from my responding to the call of the Eduardo </w:t>
      </w:r>
      <w:proofErr w:type="spellStart"/>
      <w:r w:rsidRPr="00115F7A">
        <w:rPr>
          <w:rFonts w:ascii="Arial" w:hAnsi="Arial" w:cs="Arial"/>
          <w:sz w:val="24"/>
          <w:szCs w:val="24"/>
        </w:rPr>
        <w:t>Mondlane</w:t>
      </w:r>
      <w:proofErr w:type="spellEnd"/>
      <w:r w:rsidRPr="00115F7A">
        <w:rPr>
          <w:rFonts w:ascii="Arial" w:hAnsi="Arial" w:cs="Arial"/>
          <w:sz w:val="24"/>
          <w:szCs w:val="24"/>
        </w:rPr>
        <w:t xml:space="preserve"> University (EUM) in Maputo, Mozambique to become involved </w:t>
      </w:r>
      <w:r>
        <w:rPr>
          <w:rFonts w:ascii="Arial" w:hAnsi="Arial" w:cs="Arial"/>
          <w:sz w:val="24"/>
          <w:szCs w:val="24"/>
        </w:rPr>
        <w:t xml:space="preserve">in </w:t>
      </w:r>
      <w:r w:rsidRPr="006870CA">
        <w:rPr>
          <w:rFonts w:ascii="Arial" w:hAnsi="Arial" w:cs="Arial"/>
          <w:sz w:val="24"/>
          <w:szCs w:val="24"/>
        </w:rPr>
        <w:t xml:space="preserve">the professional development of academic staff. This formed part of the mutual agreement signed between the EUM and UP. Apart from my involvement as specialist in action research-driven workshops, my contributions resulted in the successful completion of two PhD studies by academic staff of the EUM under my supervision </w:t>
      </w:r>
      <w:r w:rsidR="00BA4B44" w:rsidRPr="006870CA">
        <w:rPr>
          <w:rFonts w:ascii="Arial" w:hAnsi="Arial" w:cs="Arial"/>
          <w:sz w:val="24"/>
          <w:szCs w:val="24"/>
        </w:rPr>
        <w:t xml:space="preserve">(Fringe 2013 and </w:t>
      </w:r>
      <w:proofErr w:type="spellStart"/>
      <w:r w:rsidR="00BA4B44" w:rsidRPr="006870CA">
        <w:rPr>
          <w:rFonts w:ascii="Arial" w:hAnsi="Arial" w:cs="Arial"/>
          <w:sz w:val="24"/>
          <w:szCs w:val="24"/>
        </w:rPr>
        <w:t>Tembe</w:t>
      </w:r>
      <w:proofErr w:type="spellEnd"/>
      <w:r w:rsidR="00BA4B44" w:rsidRPr="006870CA">
        <w:rPr>
          <w:rFonts w:ascii="Arial" w:hAnsi="Arial" w:cs="Arial"/>
          <w:sz w:val="24"/>
          <w:szCs w:val="24"/>
        </w:rPr>
        <w:t xml:space="preserve"> 2011) </w:t>
      </w:r>
      <w:r w:rsidRPr="006870CA">
        <w:rPr>
          <w:rFonts w:ascii="Arial" w:hAnsi="Arial" w:cs="Arial"/>
          <w:sz w:val="24"/>
          <w:szCs w:val="24"/>
        </w:rPr>
        <w:t>and co-authored conference papers</w:t>
      </w:r>
      <w:r w:rsidR="00BA4B44" w:rsidRPr="006870CA">
        <w:rPr>
          <w:rFonts w:ascii="Arial" w:hAnsi="Arial" w:cs="Arial"/>
          <w:sz w:val="24"/>
          <w:szCs w:val="24"/>
        </w:rPr>
        <w:t>.</w:t>
      </w:r>
      <w:r>
        <w:rPr>
          <w:rFonts w:ascii="Arial" w:hAnsi="Arial" w:cs="Arial"/>
          <w:sz w:val="24"/>
          <w:szCs w:val="24"/>
        </w:rPr>
        <w:t xml:space="preserve"> </w:t>
      </w:r>
    </w:p>
    <w:p w14:paraId="5BA84214" w14:textId="77777777" w:rsidR="004D6A65" w:rsidRDefault="004D6A65" w:rsidP="004F5FBF">
      <w:pPr>
        <w:spacing w:line="360" w:lineRule="auto"/>
        <w:rPr>
          <w:rFonts w:ascii="Arial" w:hAnsi="Arial" w:cs="Arial"/>
          <w:sz w:val="24"/>
          <w:szCs w:val="24"/>
        </w:rPr>
      </w:pPr>
    </w:p>
    <w:p w14:paraId="60FBE948" w14:textId="52FBC57B" w:rsidR="00AC7F2C" w:rsidRDefault="00AC7F2C" w:rsidP="004F5FBF">
      <w:pPr>
        <w:spacing w:line="360" w:lineRule="auto"/>
        <w:rPr>
          <w:rFonts w:ascii="Arial" w:hAnsi="Arial" w:cs="Arial"/>
          <w:bCs/>
          <w:sz w:val="24"/>
          <w:szCs w:val="24"/>
        </w:rPr>
      </w:pPr>
      <w:r w:rsidRPr="00115F7A">
        <w:rPr>
          <w:rFonts w:ascii="Arial" w:hAnsi="Arial" w:cs="Arial"/>
          <w:bCs/>
          <w:sz w:val="24"/>
          <w:szCs w:val="24"/>
        </w:rPr>
        <w:t>My involvement with the Department of Family Medicine</w:t>
      </w:r>
      <w:r w:rsidR="00557454">
        <w:rPr>
          <w:rFonts w:ascii="Arial" w:hAnsi="Arial" w:cs="Arial"/>
          <w:bCs/>
          <w:sz w:val="24"/>
          <w:szCs w:val="24"/>
        </w:rPr>
        <w:t xml:space="preserve"> at my University</w:t>
      </w:r>
      <w:r w:rsidR="00B94B34">
        <w:rPr>
          <w:rFonts w:ascii="Arial" w:hAnsi="Arial" w:cs="Arial"/>
          <w:bCs/>
          <w:sz w:val="24"/>
          <w:szCs w:val="24"/>
        </w:rPr>
        <w:t xml:space="preserve"> </w:t>
      </w:r>
      <w:r w:rsidRPr="00115F7A">
        <w:rPr>
          <w:rFonts w:ascii="Arial" w:hAnsi="Arial" w:cs="Arial"/>
          <w:bCs/>
          <w:sz w:val="24"/>
          <w:szCs w:val="24"/>
        </w:rPr>
        <w:t xml:space="preserve">concerns </w:t>
      </w:r>
      <w:r w:rsidR="00286823">
        <w:rPr>
          <w:rFonts w:ascii="Arial" w:hAnsi="Arial" w:cs="Arial"/>
          <w:bCs/>
          <w:sz w:val="24"/>
          <w:szCs w:val="24"/>
        </w:rPr>
        <w:t xml:space="preserve">the </w:t>
      </w:r>
      <w:r w:rsidR="00E53A28">
        <w:rPr>
          <w:rFonts w:ascii="Arial" w:hAnsi="Arial" w:cs="Arial"/>
          <w:bCs/>
          <w:sz w:val="24"/>
          <w:szCs w:val="24"/>
        </w:rPr>
        <w:t>educational contribution to</w:t>
      </w:r>
      <w:r w:rsidRPr="00115F7A">
        <w:rPr>
          <w:rFonts w:ascii="Arial" w:hAnsi="Arial" w:cs="Arial"/>
          <w:bCs/>
          <w:sz w:val="24"/>
          <w:szCs w:val="24"/>
        </w:rPr>
        <w:t xml:space="preserve"> a new programme, Bachelor of Clinical Medical Practice. It revolves around whole brain </w:t>
      </w:r>
      <w:r w:rsidR="00557454">
        <w:rPr>
          <w:rFonts w:ascii="Arial" w:hAnsi="Arial" w:cs="Arial"/>
          <w:bCs/>
          <w:sz w:val="24"/>
          <w:szCs w:val="24"/>
        </w:rPr>
        <w:t xml:space="preserve">thinking and </w:t>
      </w:r>
      <w:r w:rsidRPr="00115F7A">
        <w:rPr>
          <w:rFonts w:ascii="Arial" w:hAnsi="Arial" w:cs="Arial"/>
          <w:bCs/>
          <w:sz w:val="24"/>
          <w:szCs w:val="24"/>
        </w:rPr>
        <w:t xml:space="preserve">management, self-regulated learning, etc. The main focus of my involvement is on </w:t>
      </w:r>
      <w:r w:rsidR="00557454">
        <w:rPr>
          <w:rFonts w:ascii="Arial" w:hAnsi="Arial" w:cs="Arial"/>
          <w:bCs/>
          <w:sz w:val="24"/>
          <w:szCs w:val="24"/>
        </w:rPr>
        <w:t xml:space="preserve">the development of </w:t>
      </w:r>
      <w:r w:rsidRPr="00115F7A">
        <w:rPr>
          <w:rFonts w:ascii="Arial" w:hAnsi="Arial" w:cs="Arial"/>
          <w:bCs/>
          <w:sz w:val="24"/>
          <w:szCs w:val="24"/>
        </w:rPr>
        <w:t xml:space="preserve">the staff who teach on the programme.  I also teach the students </w:t>
      </w:r>
      <w:r w:rsidR="00D34E9D">
        <w:rPr>
          <w:rFonts w:ascii="Arial" w:hAnsi="Arial" w:cs="Arial"/>
          <w:bCs/>
          <w:sz w:val="24"/>
          <w:szCs w:val="24"/>
        </w:rPr>
        <w:t>about</w:t>
      </w:r>
      <w:r w:rsidRPr="00115F7A">
        <w:rPr>
          <w:rFonts w:ascii="Arial" w:hAnsi="Arial" w:cs="Arial"/>
          <w:bCs/>
          <w:sz w:val="24"/>
          <w:szCs w:val="24"/>
        </w:rPr>
        <w:t xml:space="preserve"> whole brain learning with a view to aligning their learning with the way their lecturers facilitate learning. I </w:t>
      </w:r>
      <w:r w:rsidR="00286823">
        <w:rPr>
          <w:rFonts w:ascii="Arial" w:hAnsi="Arial" w:cs="Arial"/>
          <w:bCs/>
          <w:sz w:val="24"/>
          <w:szCs w:val="24"/>
        </w:rPr>
        <w:t xml:space="preserve">have </w:t>
      </w:r>
      <w:r w:rsidRPr="00115F7A">
        <w:rPr>
          <w:rFonts w:ascii="Arial" w:hAnsi="Arial" w:cs="Arial"/>
          <w:bCs/>
          <w:sz w:val="24"/>
          <w:szCs w:val="24"/>
        </w:rPr>
        <w:t xml:space="preserve">designed a feedback questionnaire that I consider learner-centred. It does not only ask the students to give feedback on my facilitating of learning but also on their </w:t>
      </w:r>
      <w:r w:rsidRPr="00115F7A">
        <w:rPr>
          <w:rFonts w:ascii="Arial" w:hAnsi="Arial" w:cs="Arial"/>
          <w:bCs/>
          <w:sz w:val="24"/>
          <w:szCs w:val="24"/>
        </w:rPr>
        <w:lastRenderedPageBreak/>
        <w:t xml:space="preserve">contribution made in terms of enhancing their </w:t>
      </w:r>
      <w:r w:rsidR="00C36019" w:rsidRPr="00115F7A">
        <w:rPr>
          <w:rFonts w:ascii="Arial" w:hAnsi="Arial" w:cs="Arial"/>
          <w:bCs/>
          <w:sz w:val="24"/>
          <w:szCs w:val="24"/>
        </w:rPr>
        <w:t>own and</w:t>
      </w:r>
      <w:r w:rsidRPr="00115F7A">
        <w:rPr>
          <w:rFonts w:ascii="Arial" w:hAnsi="Arial" w:cs="Arial"/>
          <w:bCs/>
          <w:sz w:val="24"/>
          <w:szCs w:val="24"/>
        </w:rPr>
        <w:t xml:space="preserve"> their peers’ learning. Next I list </w:t>
      </w:r>
      <w:r w:rsidR="00286823">
        <w:rPr>
          <w:rFonts w:ascii="Arial" w:hAnsi="Arial" w:cs="Arial"/>
          <w:bCs/>
          <w:sz w:val="24"/>
          <w:szCs w:val="24"/>
        </w:rPr>
        <w:t>examples of</w:t>
      </w:r>
      <w:r w:rsidRPr="00115F7A">
        <w:rPr>
          <w:rFonts w:ascii="Arial" w:hAnsi="Arial" w:cs="Arial"/>
          <w:bCs/>
          <w:sz w:val="24"/>
          <w:szCs w:val="24"/>
        </w:rPr>
        <w:t xml:space="preserve"> feedback I received from the medical students</w:t>
      </w:r>
      <w:r>
        <w:rPr>
          <w:rFonts w:ascii="Arial" w:hAnsi="Arial" w:cs="Arial"/>
          <w:bCs/>
          <w:sz w:val="24"/>
          <w:szCs w:val="24"/>
        </w:rPr>
        <w:t xml:space="preserve"> as reported in De Boer et al (2013)</w:t>
      </w:r>
      <w:r w:rsidRPr="00115F7A">
        <w:rPr>
          <w:rFonts w:ascii="Arial" w:hAnsi="Arial" w:cs="Arial"/>
          <w:bCs/>
          <w:sz w:val="24"/>
          <w:szCs w:val="24"/>
        </w:rPr>
        <w:t>:</w:t>
      </w:r>
    </w:p>
    <w:p w14:paraId="76A4B308" w14:textId="77777777" w:rsidR="00D34E9D" w:rsidRPr="00115F7A" w:rsidRDefault="00D34E9D" w:rsidP="004F5FBF">
      <w:pPr>
        <w:spacing w:line="360" w:lineRule="auto"/>
        <w:rPr>
          <w:rFonts w:ascii="Arial" w:hAnsi="Arial" w:cs="Arial"/>
          <w:bCs/>
          <w:sz w:val="24"/>
          <w:szCs w:val="24"/>
        </w:rPr>
      </w:pPr>
    </w:p>
    <w:p w14:paraId="3B315E33" w14:textId="7E2C9890" w:rsidR="00AC7F2C" w:rsidRPr="00BE47FB" w:rsidRDefault="00557454" w:rsidP="004F5FBF">
      <w:pPr>
        <w:pStyle w:val="ListParagraph"/>
        <w:numPr>
          <w:ilvl w:val="0"/>
          <w:numId w:val="2"/>
        </w:numPr>
        <w:spacing w:line="360" w:lineRule="auto"/>
        <w:rPr>
          <w:rFonts w:ascii="Arial" w:hAnsi="Arial" w:cs="Arial"/>
          <w:bCs/>
          <w:sz w:val="24"/>
          <w:szCs w:val="24"/>
        </w:rPr>
      </w:pPr>
      <w:r>
        <w:rPr>
          <w:rFonts w:ascii="Arial" w:hAnsi="Arial" w:cs="Arial"/>
          <w:bCs/>
          <w:i/>
          <w:sz w:val="24"/>
          <w:szCs w:val="24"/>
        </w:rPr>
        <w:t>‘</w:t>
      </w:r>
      <w:r w:rsidR="00AC7F2C" w:rsidRPr="00BE47FB">
        <w:rPr>
          <w:rFonts w:ascii="Arial" w:hAnsi="Arial" w:cs="Arial"/>
          <w:bCs/>
          <w:i/>
          <w:sz w:val="24"/>
          <w:szCs w:val="24"/>
        </w:rPr>
        <w:t>He allowed everyone to feel free and talk free</w:t>
      </w:r>
      <w:r w:rsidR="00286823">
        <w:rPr>
          <w:rFonts w:ascii="Arial" w:hAnsi="Arial" w:cs="Arial"/>
          <w:bCs/>
          <w:i/>
          <w:sz w:val="24"/>
          <w:szCs w:val="24"/>
        </w:rPr>
        <w:t>ly</w:t>
      </w:r>
      <w:r w:rsidR="00BE47FB">
        <w:rPr>
          <w:rFonts w:ascii="Arial" w:hAnsi="Arial" w:cs="Arial"/>
          <w:bCs/>
          <w:i/>
          <w:sz w:val="24"/>
          <w:szCs w:val="24"/>
        </w:rPr>
        <w:t xml:space="preserve"> and he also provided learning </w:t>
      </w:r>
      <w:r w:rsidR="00AC7F2C" w:rsidRPr="00BE47FB">
        <w:rPr>
          <w:rFonts w:ascii="Arial" w:hAnsi="Arial" w:cs="Arial"/>
          <w:bCs/>
          <w:i/>
          <w:sz w:val="24"/>
          <w:szCs w:val="24"/>
        </w:rPr>
        <w:t>opportunities.</w:t>
      </w:r>
      <w:r>
        <w:rPr>
          <w:rFonts w:ascii="Arial" w:hAnsi="Arial" w:cs="Arial"/>
          <w:bCs/>
          <w:i/>
          <w:sz w:val="24"/>
          <w:szCs w:val="24"/>
        </w:rPr>
        <w:t>’</w:t>
      </w:r>
    </w:p>
    <w:p w14:paraId="6FF7ABB5" w14:textId="032B865E" w:rsidR="00AC7F2C" w:rsidRPr="00BE47FB" w:rsidRDefault="00557454" w:rsidP="004F5FBF">
      <w:pPr>
        <w:pStyle w:val="ListParagraph"/>
        <w:numPr>
          <w:ilvl w:val="0"/>
          <w:numId w:val="2"/>
        </w:numPr>
        <w:spacing w:line="360" w:lineRule="auto"/>
        <w:rPr>
          <w:rFonts w:ascii="Arial" w:hAnsi="Arial" w:cs="Arial"/>
          <w:bCs/>
          <w:i/>
          <w:sz w:val="24"/>
          <w:szCs w:val="24"/>
        </w:rPr>
      </w:pPr>
      <w:r>
        <w:rPr>
          <w:rFonts w:ascii="Arial" w:hAnsi="Arial" w:cs="Arial"/>
          <w:bCs/>
          <w:i/>
          <w:sz w:val="24"/>
          <w:szCs w:val="24"/>
        </w:rPr>
        <w:t>‘</w:t>
      </w:r>
      <w:r w:rsidR="00AC7F2C" w:rsidRPr="00BE47FB">
        <w:rPr>
          <w:rFonts w:ascii="Arial" w:hAnsi="Arial" w:cs="Arial"/>
          <w:bCs/>
          <w:i/>
          <w:sz w:val="24"/>
          <w:szCs w:val="24"/>
        </w:rPr>
        <w:t>The presentation was lively, well-structured and overall applicable to students.</w:t>
      </w:r>
      <w:r>
        <w:rPr>
          <w:rFonts w:ascii="Arial" w:hAnsi="Arial" w:cs="Arial"/>
          <w:bCs/>
          <w:i/>
          <w:sz w:val="24"/>
          <w:szCs w:val="24"/>
        </w:rPr>
        <w:t>’</w:t>
      </w:r>
    </w:p>
    <w:p w14:paraId="0B832F26" w14:textId="356FC278" w:rsidR="00AC7F2C" w:rsidRPr="00BE47FB" w:rsidRDefault="00557454" w:rsidP="004F5FBF">
      <w:pPr>
        <w:pStyle w:val="ListParagraph"/>
        <w:numPr>
          <w:ilvl w:val="0"/>
          <w:numId w:val="2"/>
        </w:numPr>
        <w:spacing w:line="360" w:lineRule="auto"/>
        <w:rPr>
          <w:rFonts w:ascii="Arial" w:hAnsi="Arial" w:cs="Arial"/>
          <w:bCs/>
          <w:i/>
          <w:sz w:val="24"/>
          <w:szCs w:val="24"/>
        </w:rPr>
      </w:pPr>
      <w:r>
        <w:rPr>
          <w:rFonts w:ascii="Arial" w:hAnsi="Arial" w:cs="Arial"/>
          <w:bCs/>
          <w:i/>
          <w:sz w:val="24"/>
          <w:szCs w:val="24"/>
        </w:rPr>
        <w:t>‘</w:t>
      </w:r>
      <w:r w:rsidR="00AC7F2C" w:rsidRPr="00BE47FB">
        <w:rPr>
          <w:rFonts w:ascii="Arial" w:hAnsi="Arial" w:cs="Arial"/>
          <w:bCs/>
          <w:i/>
          <w:sz w:val="24"/>
          <w:szCs w:val="24"/>
        </w:rPr>
        <w:t>Gave an excellent lecture.</w:t>
      </w:r>
      <w:r>
        <w:rPr>
          <w:rFonts w:ascii="Arial" w:hAnsi="Arial" w:cs="Arial"/>
          <w:bCs/>
          <w:i/>
          <w:sz w:val="24"/>
          <w:szCs w:val="24"/>
        </w:rPr>
        <w:t>’</w:t>
      </w:r>
    </w:p>
    <w:p w14:paraId="42B489F7" w14:textId="70FF77F4" w:rsidR="00AC7F2C" w:rsidRPr="00BE47FB" w:rsidRDefault="00557454" w:rsidP="004F5FBF">
      <w:pPr>
        <w:pStyle w:val="ListParagraph"/>
        <w:numPr>
          <w:ilvl w:val="0"/>
          <w:numId w:val="2"/>
        </w:numPr>
        <w:spacing w:line="360" w:lineRule="auto"/>
        <w:rPr>
          <w:rFonts w:ascii="Arial" w:hAnsi="Arial" w:cs="Arial"/>
          <w:bCs/>
          <w:i/>
          <w:sz w:val="24"/>
          <w:szCs w:val="24"/>
        </w:rPr>
      </w:pPr>
      <w:r>
        <w:rPr>
          <w:rFonts w:ascii="Arial" w:hAnsi="Arial" w:cs="Arial"/>
          <w:bCs/>
          <w:i/>
          <w:sz w:val="24"/>
          <w:szCs w:val="24"/>
        </w:rPr>
        <w:t>‘</w:t>
      </w:r>
      <w:r w:rsidR="00AC7F2C" w:rsidRPr="00BE47FB">
        <w:rPr>
          <w:rFonts w:ascii="Arial" w:hAnsi="Arial" w:cs="Arial"/>
          <w:bCs/>
          <w:i/>
          <w:sz w:val="24"/>
          <w:szCs w:val="24"/>
        </w:rPr>
        <w:t>Made the best of a very ‘bad’ classroom setting [Group wo</w:t>
      </w:r>
      <w:r w:rsidR="00BE47FB">
        <w:rPr>
          <w:rFonts w:ascii="Arial" w:hAnsi="Arial" w:cs="Arial"/>
          <w:bCs/>
          <w:i/>
          <w:sz w:val="24"/>
          <w:szCs w:val="24"/>
        </w:rPr>
        <w:t xml:space="preserve">rk had to be carried out in an </w:t>
      </w:r>
      <w:r w:rsidR="00AC7F2C" w:rsidRPr="00BE47FB">
        <w:rPr>
          <w:rFonts w:ascii="Arial" w:hAnsi="Arial" w:cs="Arial"/>
          <w:bCs/>
          <w:i/>
          <w:sz w:val="24"/>
          <w:szCs w:val="24"/>
        </w:rPr>
        <w:t>auditorium style venue].</w:t>
      </w:r>
      <w:r>
        <w:rPr>
          <w:rFonts w:ascii="Arial" w:hAnsi="Arial" w:cs="Arial"/>
          <w:bCs/>
          <w:i/>
          <w:sz w:val="24"/>
          <w:szCs w:val="24"/>
        </w:rPr>
        <w:t>’</w:t>
      </w:r>
    </w:p>
    <w:p w14:paraId="231D954F" w14:textId="544E57C6" w:rsidR="00AC7F2C" w:rsidRPr="00BE47FB" w:rsidRDefault="00557454" w:rsidP="004F5FBF">
      <w:pPr>
        <w:pStyle w:val="ListParagraph"/>
        <w:numPr>
          <w:ilvl w:val="0"/>
          <w:numId w:val="2"/>
        </w:numPr>
        <w:spacing w:line="360" w:lineRule="auto"/>
        <w:rPr>
          <w:rFonts w:ascii="Arial" w:hAnsi="Arial" w:cs="Arial"/>
          <w:bCs/>
          <w:i/>
          <w:sz w:val="24"/>
          <w:szCs w:val="24"/>
        </w:rPr>
      </w:pPr>
      <w:r>
        <w:rPr>
          <w:rFonts w:ascii="Arial" w:hAnsi="Arial" w:cs="Arial"/>
          <w:bCs/>
          <w:i/>
          <w:sz w:val="24"/>
          <w:szCs w:val="24"/>
        </w:rPr>
        <w:t>‘</w:t>
      </w:r>
      <w:r w:rsidR="00AC7F2C" w:rsidRPr="00BE47FB">
        <w:rPr>
          <w:rFonts w:ascii="Arial" w:hAnsi="Arial" w:cs="Arial"/>
          <w:bCs/>
          <w:i/>
          <w:sz w:val="24"/>
          <w:szCs w:val="24"/>
        </w:rPr>
        <w:t>This is the best experience I ever had.</w:t>
      </w:r>
      <w:r>
        <w:rPr>
          <w:rFonts w:ascii="Arial" w:hAnsi="Arial" w:cs="Arial"/>
          <w:bCs/>
          <w:i/>
          <w:sz w:val="24"/>
          <w:szCs w:val="24"/>
        </w:rPr>
        <w:t>’</w:t>
      </w:r>
    </w:p>
    <w:p w14:paraId="40F5C39A" w14:textId="21B1AB3C" w:rsidR="00AC7F2C" w:rsidRPr="00BE47FB" w:rsidRDefault="00557454" w:rsidP="004F5FBF">
      <w:pPr>
        <w:pStyle w:val="ListParagraph"/>
        <w:numPr>
          <w:ilvl w:val="0"/>
          <w:numId w:val="2"/>
        </w:numPr>
        <w:spacing w:line="360" w:lineRule="auto"/>
        <w:rPr>
          <w:rFonts w:ascii="Arial" w:hAnsi="Arial" w:cs="Arial"/>
          <w:bCs/>
          <w:i/>
          <w:sz w:val="24"/>
          <w:szCs w:val="24"/>
        </w:rPr>
      </w:pPr>
      <w:r>
        <w:rPr>
          <w:rFonts w:ascii="Arial" w:hAnsi="Arial" w:cs="Arial"/>
          <w:bCs/>
          <w:i/>
          <w:sz w:val="24"/>
          <w:szCs w:val="24"/>
        </w:rPr>
        <w:t>‘</w:t>
      </w:r>
      <w:r w:rsidR="00AC7F2C" w:rsidRPr="00BE47FB">
        <w:rPr>
          <w:rFonts w:ascii="Arial" w:hAnsi="Arial" w:cs="Arial"/>
          <w:bCs/>
          <w:i/>
          <w:sz w:val="24"/>
          <w:szCs w:val="24"/>
        </w:rPr>
        <w:t>I discovered that I try to base a lot of learning on structure opposed to emotions.</w:t>
      </w:r>
      <w:r>
        <w:rPr>
          <w:rFonts w:ascii="Arial" w:hAnsi="Arial" w:cs="Arial"/>
          <w:bCs/>
          <w:i/>
          <w:sz w:val="24"/>
          <w:szCs w:val="24"/>
        </w:rPr>
        <w:t>’</w:t>
      </w:r>
    </w:p>
    <w:p w14:paraId="2F5DC4DC" w14:textId="24B5FE60" w:rsidR="00AC7F2C" w:rsidRPr="00BE47FB" w:rsidRDefault="00557454" w:rsidP="004F5FBF">
      <w:pPr>
        <w:pStyle w:val="ListParagraph"/>
        <w:numPr>
          <w:ilvl w:val="0"/>
          <w:numId w:val="2"/>
        </w:numPr>
        <w:spacing w:line="360" w:lineRule="auto"/>
        <w:rPr>
          <w:rFonts w:ascii="Arial" w:hAnsi="Arial" w:cs="Arial"/>
          <w:bCs/>
          <w:i/>
          <w:sz w:val="24"/>
          <w:szCs w:val="24"/>
        </w:rPr>
      </w:pPr>
      <w:r>
        <w:rPr>
          <w:rFonts w:ascii="Arial" w:hAnsi="Arial" w:cs="Arial"/>
          <w:bCs/>
          <w:i/>
          <w:sz w:val="24"/>
          <w:szCs w:val="24"/>
        </w:rPr>
        <w:t>‘</w:t>
      </w:r>
      <w:r w:rsidR="00AC7F2C" w:rsidRPr="00BE47FB">
        <w:rPr>
          <w:rFonts w:ascii="Arial" w:hAnsi="Arial" w:cs="Arial"/>
          <w:bCs/>
          <w:i/>
          <w:sz w:val="24"/>
          <w:szCs w:val="24"/>
        </w:rPr>
        <w:t>Think this is a fun way of getting to know yourself and others.</w:t>
      </w:r>
      <w:r>
        <w:rPr>
          <w:rFonts w:ascii="Arial" w:hAnsi="Arial" w:cs="Arial"/>
          <w:bCs/>
          <w:i/>
          <w:sz w:val="24"/>
          <w:szCs w:val="24"/>
        </w:rPr>
        <w:t>’</w:t>
      </w:r>
    </w:p>
    <w:p w14:paraId="3B560490" w14:textId="4F33A04A" w:rsidR="00AC7F2C" w:rsidRPr="00BE47FB" w:rsidRDefault="00557454" w:rsidP="004F5FBF">
      <w:pPr>
        <w:pStyle w:val="ListParagraph"/>
        <w:numPr>
          <w:ilvl w:val="0"/>
          <w:numId w:val="2"/>
        </w:numPr>
        <w:spacing w:line="360" w:lineRule="auto"/>
        <w:rPr>
          <w:rFonts w:ascii="Arial" w:hAnsi="Arial" w:cs="Arial"/>
          <w:bCs/>
          <w:i/>
          <w:sz w:val="24"/>
          <w:szCs w:val="24"/>
        </w:rPr>
      </w:pPr>
      <w:r>
        <w:rPr>
          <w:rFonts w:ascii="Arial" w:hAnsi="Arial" w:cs="Arial"/>
          <w:bCs/>
          <w:i/>
          <w:sz w:val="24"/>
          <w:szCs w:val="24"/>
        </w:rPr>
        <w:t>‘</w:t>
      </w:r>
      <w:r w:rsidR="00AC7F2C" w:rsidRPr="00BE47FB">
        <w:rPr>
          <w:rFonts w:ascii="Arial" w:hAnsi="Arial" w:cs="Arial"/>
          <w:bCs/>
          <w:i/>
          <w:sz w:val="24"/>
          <w:szCs w:val="24"/>
        </w:rPr>
        <w:t>A world class presentation.</w:t>
      </w:r>
      <w:r>
        <w:rPr>
          <w:rFonts w:ascii="Arial" w:hAnsi="Arial" w:cs="Arial"/>
          <w:bCs/>
          <w:i/>
          <w:sz w:val="24"/>
          <w:szCs w:val="24"/>
        </w:rPr>
        <w:t>’</w:t>
      </w:r>
    </w:p>
    <w:p w14:paraId="6DF9DD94" w14:textId="77777777" w:rsidR="00AC7F2C" w:rsidRPr="00115F7A" w:rsidRDefault="00AC7F2C" w:rsidP="004F5FBF">
      <w:pPr>
        <w:spacing w:line="360" w:lineRule="auto"/>
        <w:rPr>
          <w:rFonts w:ascii="Arial" w:hAnsi="Arial" w:cs="Arial"/>
          <w:bCs/>
          <w:sz w:val="24"/>
          <w:szCs w:val="24"/>
        </w:rPr>
      </w:pPr>
    </w:p>
    <w:p w14:paraId="25B66BBB" w14:textId="49104AA7" w:rsidR="00AC7F2C" w:rsidRPr="00115F7A" w:rsidRDefault="00AC7F2C" w:rsidP="004F5FBF">
      <w:pPr>
        <w:spacing w:line="360" w:lineRule="auto"/>
        <w:rPr>
          <w:rFonts w:ascii="Arial" w:hAnsi="Arial" w:cs="Arial"/>
          <w:bCs/>
          <w:sz w:val="24"/>
          <w:szCs w:val="24"/>
        </w:rPr>
      </w:pPr>
      <w:r w:rsidRPr="00115F7A">
        <w:rPr>
          <w:rFonts w:ascii="Arial" w:hAnsi="Arial" w:cs="Arial"/>
          <w:bCs/>
          <w:sz w:val="24"/>
          <w:szCs w:val="24"/>
        </w:rPr>
        <w:t>I am pr</w:t>
      </w:r>
      <w:r w:rsidR="00BE47FB">
        <w:rPr>
          <w:rFonts w:ascii="Arial" w:hAnsi="Arial" w:cs="Arial"/>
          <w:bCs/>
          <w:sz w:val="24"/>
          <w:szCs w:val="24"/>
        </w:rPr>
        <w:t>oud to be associated with this D</w:t>
      </w:r>
      <w:r w:rsidRPr="00115F7A">
        <w:rPr>
          <w:rFonts w:ascii="Arial" w:hAnsi="Arial" w:cs="Arial"/>
          <w:bCs/>
          <w:sz w:val="24"/>
          <w:szCs w:val="24"/>
        </w:rPr>
        <w:t xml:space="preserve">epartment. One of the reasons is that they received numerous education innovation awards in the past. </w:t>
      </w:r>
    </w:p>
    <w:p w14:paraId="6E1C47A2" w14:textId="77777777" w:rsidR="00535C2A" w:rsidRDefault="00535C2A" w:rsidP="004F5FBF">
      <w:pPr>
        <w:spacing w:line="360" w:lineRule="auto"/>
        <w:rPr>
          <w:rFonts w:ascii="Arial" w:hAnsi="Arial" w:cs="Arial"/>
          <w:sz w:val="24"/>
          <w:szCs w:val="24"/>
        </w:rPr>
      </w:pPr>
    </w:p>
    <w:p w14:paraId="0305DDA5" w14:textId="127769C0" w:rsidR="00AC7F2C" w:rsidRDefault="00AC7F2C" w:rsidP="004F5FBF">
      <w:pPr>
        <w:spacing w:line="360" w:lineRule="auto"/>
        <w:rPr>
          <w:rFonts w:ascii="Arial" w:hAnsi="Arial" w:cs="Arial"/>
          <w:sz w:val="24"/>
          <w:szCs w:val="24"/>
        </w:rPr>
      </w:pPr>
      <w:r>
        <w:rPr>
          <w:rFonts w:ascii="Arial" w:hAnsi="Arial" w:cs="Arial"/>
          <w:sz w:val="24"/>
          <w:szCs w:val="24"/>
        </w:rPr>
        <w:t xml:space="preserve">I </w:t>
      </w:r>
      <w:r w:rsidR="00D34E9D">
        <w:rPr>
          <w:rFonts w:ascii="Arial" w:hAnsi="Arial" w:cs="Arial"/>
          <w:sz w:val="24"/>
          <w:szCs w:val="24"/>
        </w:rPr>
        <w:t>have</w:t>
      </w:r>
      <w:r>
        <w:rPr>
          <w:rFonts w:ascii="Arial" w:hAnsi="Arial" w:cs="Arial"/>
          <w:sz w:val="24"/>
          <w:szCs w:val="24"/>
        </w:rPr>
        <w:t xml:space="preserve"> recently </w:t>
      </w:r>
      <w:r w:rsidR="00D34E9D">
        <w:rPr>
          <w:rFonts w:ascii="Arial" w:hAnsi="Arial" w:cs="Arial"/>
          <w:sz w:val="24"/>
          <w:szCs w:val="24"/>
        </w:rPr>
        <w:t xml:space="preserve">been </w:t>
      </w:r>
      <w:r>
        <w:rPr>
          <w:rFonts w:ascii="Arial" w:hAnsi="Arial" w:cs="Arial"/>
          <w:sz w:val="24"/>
          <w:szCs w:val="24"/>
        </w:rPr>
        <w:t xml:space="preserve">requested by the Department of Human Resources to offer workshops on mentoring for experienced academic staff </w:t>
      </w:r>
      <w:r w:rsidR="00DC232E">
        <w:rPr>
          <w:rFonts w:ascii="Arial" w:hAnsi="Arial" w:cs="Arial"/>
          <w:sz w:val="24"/>
          <w:szCs w:val="24"/>
        </w:rPr>
        <w:t>that</w:t>
      </w:r>
      <w:r>
        <w:rPr>
          <w:rFonts w:ascii="Arial" w:hAnsi="Arial" w:cs="Arial"/>
          <w:sz w:val="24"/>
          <w:szCs w:val="24"/>
        </w:rPr>
        <w:t xml:space="preserve"> </w:t>
      </w:r>
      <w:r w:rsidR="00D34E9D">
        <w:rPr>
          <w:rFonts w:ascii="Arial" w:hAnsi="Arial" w:cs="Arial"/>
          <w:sz w:val="24"/>
          <w:szCs w:val="24"/>
        </w:rPr>
        <w:t>are</w:t>
      </w:r>
      <w:r>
        <w:rPr>
          <w:rFonts w:ascii="Arial" w:hAnsi="Arial" w:cs="Arial"/>
          <w:sz w:val="24"/>
          <w:szCs w:val="24"/>
        </w:rPr>
        <w:t xml:space="preserve"> excellent mentors for newly appointed academic staff.  </w:t>
      </w:r>
      <w:r w:rsidR="00A061CE">
        <w:rPr>
          <w:rFonts w:ascii="Arial" w:hAnsi="Arial" w:cs="Arial"/>
          <w:sz w:val="24"/>
          <w:szCs w:val="24"/>
        </w:rPr>
        <w:t>As epistemological stance I promote a constructivist mentoring (</w:t>
      </w:r>
      <w:proofErr w:type="spellStart"/>
      <w:r w:rsidR="00A061CE">
        <w:rPr>
          <w:rFonts w:ascii="Arial" w:hAnsi="Arial" w:cs="Arial"/>
          <w:sz w:val="24"/>
          <w:szCs w:val="24"/>
        </w:rPr>
        <w:t>Greyling</w:t>
      </w:r>
      <w:proofErr w:type="spellEnd"/>
      <w:r w:rsidR="00A061CE">
        <w:rPr>
          <w:rFonts w:ascii="Arial" w:hAnsi="Arial" w:cs="Arial"/>
          <w:sz w:val="24"/>
          <w:szCs w:val="24"/>
        </w:rPr>
        <w:t xml:space="preserve"> and Du Toit 2008)</w:t>
      </w:r>
      <w:r w:rsidR="00DC232E">
        <w:rPr>
          <w:rFonts w:ascii="Arial" w:hAnsi="Arial" w:cs="Arial"/>
          <w:sz w:val="24"/>
          <w:szCs w:val="24"/>
        </w:rPr>
        <w:t>.</w:t>
      </w:r>
      <w:r w:rsidR="00A061CE">
        <w:rPr>
          <w:rFonts w:ascii="Arial" w:hAnsi="Arial" w:cs="Arial"/>
          <w:sz w:val="24"/>
          <w:szCs w:val="24"/>
        </w:rPr>
        <w:t xml:space="preserve"> </w:t>
      </w:r>
      <w:r>
        <w:rPr>
          <w:rFonts w:ascii="Arial" w:hAnsi="Arial" w:cs="Arial"/>
          <w:sz w:val="24"/>
          <w:szCs w:val="24"/>
        </w:rPr>
        <w:t xml:space="preserve"> </w:t>
      </w:r>
    </w:p>
    <w:p w14:paraId="1314C269" w14:textId="77777777" w:rsidR="00AC7F2C" w:rsidRDefault="00AC7F2C" w:rsidP="004F5FBF">
      <w:pPr>
        <w:spacing w:line="360" w:lineRule="auto"/>
        <w:rPr>
          <w:rFonts w:ascii="Arial" w:hAnsi="Arial" w:cs="Arial"/>
          <w:sz w:val="24"/>
          <w:szCs w:val="24"/>
        </w:rPr>
      </w:pPr>
    </w:p>
    <w:p w14:paraId="1E72E3DB" w14:textId="77777777" w:rsidR="002E7144" w:rsidRDefault="004D6A65" w:rsidP="004F5FBF">
      <w:pPr>
        <w:spacing w:line="360" w:lineRule="auto"/>
        <w:rPr>
          <w:rFonts w:ascii="Arial" w:hAnsi="Arial" w:cs="Arial"/>
          <w:color w:val="000000"/>
          <w:sz w:val="24"/>
          <w:szCs w:val="24"/>
        </w:rPr>
      </w:pPr>
      <w:r w:rsidRPr="00115F7A">
        <w:rPr>
          <w:rFonts w:ascii="Arial" w:hAnsi="Arial" w:cs="Arial"/>
          <w:color w:val="000000"/>
          <w:sz w:val="24"/>
          <w:szCs w:val="24"/>
        </w:rPr>
        <w:t xml:space="preserve"> </w:t>
      </w:r>
    </w:p>
    <w:p w14:paraId="389C0B65" w14:textId="70D528FC" w:rsidR="002E7144" w:rsidRPr="00BE47FB" w:rsidRDefault="00BE47FB" w:rsidP="004F5FBF">
      <w:pPr>
        <w:spacing w:line="360" w:lineRule="auto"/>
        <w:rPr>
          <w:rFonts w:ascii="Arial" w:hAnsi="Arial" w:cs="Arial"/>
          <w:bCs/>
          <w:sz w:val="24"/>
          <w:szCs w:val="24"/>
        </w:rPr>
      </w:pPr>
      <w:r>
        <w:rPr>
          <w:rFonts w:ascii="Arial" w:hAnsi="Arial" w:cs="Arial"/>
          <w:bCs/>
          <w:sz w:val="24"/>
          <w:szCs w:val="24"/>
        </w:rPr>
        <w:t>Under the leadership of the Head of Department a</w:t>
      </w:r>
      <w:r w:rsidR="002E7144" w:rsidRPr="00115F7A">
        <w:rPr>
          <w:rFonts w:ascii="Arial" w:hAnsi="Arial" w:cs="Arial"/>
          <w:bCs/>
          <w:sz w:val="24"/>
          <w:szCs w:val="24"/>
        </w:rPr>
        <w:t xml:space="preserve"> group of lecturers from the Department of Taxation used the principles of whole brain </w:t>
      </w:r>
      <w:r w:rsidR="00557454">
        <w:rPr>
          <w:rFonts w:ascii="Arial" w:hAnsi="Arial" w:cs="Arial"/>
          <w:bCs/>
          <w:sz w:val="24"/>
          <w:szCs w:val="24"/>
        </w:rPr>
        <w:t>thinking</w:t>
      </w:r>
      <w:r w:rsidR="002E7144" w:rsidRPr="00115F7A">
        <w:rPr>
          <w:rFonts w:ascii="Arial" w:hAnsi="Arial" w:cs="Arial"/>
          <w:bCs/>
          <w:sz w:val="24"/>
          <w:szCs w:val="24"/>
        </w:rPr>
        <w:t xml:space="preserve"> and group work in their large classes to enrich their practice as most students find the content of taxation quite boring</w:t>
      </w:r>
      <w:r w:rsidR="00B94B34">
        <w:rPr>
          <w:rFonts w:ascii="Arial" w:hAnsi="Arial" w:cs="Arial"/>
          <w:bCs/>
          <w:sz w:val="24"/>
          <w:szCs w:val="24"/>
        </w:rPr>
        <w:t xml:space="preserve"> (as I was told by the lecturers involved themselves)</w:t>
      </w:r>
      <w:r w:rsidR="002E7144" w:rsidRPr="00115F7A">
        <w:rPr>
          <w:rFonts w:ascii="Arial" w:hAnsi="Arial" w:cs="Arial"/>
          <w:bCs/>
          <w:sz w:val="24"/>
          <w:szCs w:val="24"/>
        </w:rPr>
        <w:t xml:space="preserve">. They embarked on a project that expected students to </w:t>
      </w:r>
      <w:r w:rsidR="00FA0989">
        <w:rPr>
          <w:rFonts w:ascii="Arial" w:hAnsi="Arial" w:cs="Arial"/>
          <w:bCs/>
          <w:sz w:val="24"/>
          <w:szCs w:val="24"/>
        </w:rPr>
        <w:t>suggest</w:t>
      </w:r>
      <w:r w:rsidR="002E7144" w:rsidRPr="00115F7A">
        <w:rPr>
          <w:rFonts w:ascii="Arial" w:hAnsi="Arial" w:cs="Arial"/>
          <w:bCs/>
          <w:sz w:val="24"/>
          <w:szCs w:val="24"/>
        </w:rPr>
        <w:t xml:space="preserve"> an innovative way to educate the public in terms of taxation. Some of the innovative products were board games such as </w:t>
      </w:r>
      <w:r w:rsidR="002E7144" w:rsidRPr="00115F7A">
        <w:rPr>
          <w:rFonts w:ascii="Arial" w:hAnsi="Arial" w:cs="Arial"/>
          <w:bCs/>
          <w:i/>
          <w:sz w:val="24"/>
          <w:szCs w:val="24"/>
        </w:rPr>
        <w:t>Tax Race</w:t>
      </w:r>
      <w:r w:rsidR="002E7144" w:rsidRPr="00115F7A">
        <w:rPr>
          <w:rFonts w:ascii="Arial" w:hAnsi="Arial" w:cs="Arial"/>
          <w:bCs/>
          <w:sz w:val="24"/>
          <w:szCs w:val="24"/>
        </w:rPr>
        <w:t xml:space="preserve"> and booklets</w:t>
      </w:r>
      <w:r w:rsidR="00FA0989">
        <w:rPr>
          <w:rFonts w:ascii="Arial" w:hAnsi="Arial" w:cs="Arial"/>
          <w:bCs/>
          <w:sz w:val="24"/>
          <w:szCs w:val="24"/>
        </w:rPr>
        <w:t>,</w:t>
      </w:r>
      <w:r w:rsidR="002E7144" w:rsidRPr="00115F7A">
        <w:rPr>
          <w:rFonts w:ascii="Arial" w:hAnsi="Arial" w:cs="Arial"/>
          <w:bCs/>
          <w:sz w:val="24"/>
          <w:szCs w:val="24"/>
        </w:rPr>
        <w:t xml:space="preserve"> such as T</w:t>
      </w:r>
      <w:r>
        <w:rPr>
          <w:rFonts w:ascii="Arial" w:hAnsi="Arial" w:cs="Arial"/>
          <w:bCs/>
          <w:i/>
          <w:sz w:val="24"/>
          <w:szCs w:val="24"/>
        </w:rPr>
        <w:t xml:space="preserve">axation for </w:t>
      </w:r>
      <w:r w:rsidR="00D34E9D">
        <w:rPr>
          <w:rFonts w:ascii="Arial" w:hAnsi="Arial" w:cs="Arial"/>
          <w:bCs/>
          <w:i/>
          <w:sz w:val="24"/>
          <w:szCs w:val="24"/>
        </w:rPr>
        <w:t>D</w:t>
      </w:r>
      <w:r>
        <w:rPr>
          <w:rFonts w:ascii="Arial" w:hAnsi="Arial" w:cs="Arial"/>
          <w:bCs/>
          <w:i/>
          <w:sz w:val="24"/>
          <w:szCs w:val="24"/>
        </w:rPr>
        <w:t>ummies</w:t>
      </w:r>
      <w:r>
        <w:rPr>
          <w:rFonts w:ascii="Arial" w:hAnsi="Arial" w:cs="Arial"/>
          <w:bCs/>
          <w:sz w:val="24"/>
          <w:szCs w:val="24"/>
        </w:rPr>
        <w:t>.</w:t>
      </w:r>
      <w:r w:rsidR="00535C2A">
        <w:rPr>
          <w:rFonts w:ascii="Arial" w:hAnsi="Arial" w:cs="Arial"/>
          <w:bCs/>
          <w:sz w:val="24"/>
          <w:szCs w:val="24"/>
        </w:rPr>
        <w:t xml:space="preserve"> One publication to mention is that of two colleagues in the Department who implemented </w:t>
      </w:r>
      <w:r w:rsidR="00535C2A">
        <w:rPr>
          <w:rFonts w:ascii="Arial" w:hAnsi="Arial" w:cs="Arial"/>
          <w:bCs/>
          <w:sz w:val="24"/>
          <w:szCs w:val="24"/>
        </w:rPr>
        <w:lastRenderedPageBreak/>
        <w:t xml:space="preserve">the </w:t>
      </w:r>
      <w:r w:rsidR="00535C2A" w:rsidRPr="006870CA">
        <w:rPr>
          <w:rFonts w:ascii="Arial" w:hAnsi="Arial" w:cs="Arial"/>
          <w:bCs/>
          <w:sz w:val="24"/>
          <w:szCs w:val="24"/>
        </w:rPr>
        <w:t xml:space="preserve">principles of whole brain </w:t>
      </w:r>
      <w:r w:rsidR="00557454">
        <w:rPr>
          <w:rFonts w:ascii="Arial" w:hAnsi="Arial" w:cs="Arial"/>
          <w:bCs/>
          <w:sz w:val="24"/>
          <w:szCs w:val="24"/>
        </w:rPr>
        <w:t>thinking</w:t>
      </w:r>
      <w:r w:rsidR="00535C2A" w:rsidRPr="006870CA">
        <w:rPr>
          <w:rFonts w:ascii="Arial" w:hAnsi="Arial" w:cs="Arial"/>
          <w:bCs/>
          <w:sz w:val="24"/>
          <w:szCs w:val="24"/>
        </w:rPr>
        <w:t xml:space="preserve"> in their </w:t>
      </w:r>
      <w:bookmarkStart w:id="0" w:name="_GoBack"/>
      <w:bookmarkEnd w:id="0"/>
      <w:r w:rsidR="00535C2A" w:rsidRPr="006870CA">
        <w:rPr>
          <w:rFonts w:ascii="Arial" w:hAnsi="Arial" w:cs="Arial"/>
          <w:bCs/>
          <w:sz w:val="24"/>
          <w:szCs w:val="24"/>
        </w:rPr>
        <w:t>practice with me as third author (</w:t>
      </w:r>
      <w:r w:rsidR="006870CA" w:rsidRPr="006870CA">
        <w:rPr>
          <w:rFonts w:ascii="Arial" w:hAnsi="Arial" w:cs="Arial"/>
          <w:bCs/>
          <w:sz w:val="24"/>
          <w:szCs w:val="24"/>
        </w:rPr>
        <w:t xml:space="preserve">Van </w:t>
      </w:r>
      <w:proofErr w:type="spellStart"/>
      <w:r w:rsidR="006870CA" w:rsidRPr="006870CA">
        <w:rPr>
          <w:rFonts w:ascii="Arial" w:hAnsi="Arial" w:cs="Arial"/>
          <w:bCs/>
          <w:sz w:val="24"/>
          <w:szCs w:val="24"/>
        </w:rPr>
        <w:t>Oordt</w:t>
      </w:r>
      <w:proofErr w:type="spellEnd"/>
      <w:r w:rsidR="006870CA" w:rsidRPr="006870CA">
        <w:rPr>
          <w:rFonts w:ascii="Arial" w:hAnsi="Arial" w:cs="Arial"/>
          <w:bCs/>
          <w:sz w:val="24"/>
          <w:szCs w:val="24"/>
        </w:rPr>
        <w:t xml:space="preserve">, Van </w:t>
      </w:r>
      <w:proofErr w:type="spellStart"/>
      <w:r w:rsidR="006870CA" w:rsidRPr="006870CA">
        <w:rPr>
          <w:rFonts w:ascii="Arial" w:hAnsi="Arial" w:cs="Arial"/>
          <w:bCs/>
          <w:sz w:val="24"/>
          <w:szCs w:val="24"/>
        </w:rPr>
        <w:t>Oordt</w:t>
      </w:r>
      <w:proofErr w:type="spellEnd"/>
      <w:r w:rsidR="006870CA" w:rsidRPr="006870CA">
        <w:rPr>
          <w:rFonts w:ascii="Arial" w:hAnsi="Arial" w:cs="Arial"/>
          <w:bCs/>
          <w:sz w:val="24"/>
          <w:szCs w:val="24"/>
        </w:rPr>
        <w:t xml:space="preserve"> and Du Toit 2014)</w:t>
      </w:r>
      <w:r w:rsidR="00535C2A" w:rsidRPr="006870CA">
        <w:rPr>
          <w:rFonts w:ascii="Arial" w:hAnsi="Arial" w:cs="Arial"/>
          <w:bCs/>
          <w:sz w:val="24"/>
          <w:szCs w:val="24"/>
        </w:rPr>
        <w:t>.</w:t>
      </w:r>
    </w:p>
    <w:p w14:paraId="556DFC6E" w14:textId="77777777" w:rsidR="002E7144" w:rsidRDefault="002E7144" w:rsidP="004F5FBF">
      <w:pPr>
        <w:spacing w:line="360" w:lineRule="auto"/>
        <w:rPr>
          <w:rFonts w:ascii="Arial" w:hAnsi="Arial" w:cs="Arial"/>
          <w:color w:val="000000"/>
          <w:sz w:val="24"/>
          <w:szCs w:val="24"/>
        </w:rPr>
      </w:pPr>
    </w:p>
    <w:p w14:paraId="7779E086" w14:textId="4EB03BB6" w:rsidR="004D6A65" w:rsidRDefault="004D6A65" w:rsidP="004F5FBF">
      <w:pPr>
        <w:spacing w:line="360" w:lineRule="auto"/>
        <w:rPr>
          <w:rFonts w:ascii="Arial" w:hAnsi="Arial" w:cs="Arial"/>
          <w:sz w:val="24"/>
          <w:szCs w:val="24"/>
        </w:rPr>
      </w:pPr>
      <w:r w:rsidRPr="00115F7A">
        <w:rPr>
          <w:rFonts w:ascii="Arial" w:hAnsi="Arial" w:cs="Arial"/>
          <w:color w:val="000000"/>
          <w:sz w:val="24"/>
          <w:szCs w:val="24"/>
        </w:rPr>
        <w:t xml:space="preserve">In the same manner I work with individual academics as higher education practitioners and scholars. Recently a young practitioner-researcher from the Department of Taxation at UP whom I </w:t>
      </w:r>
      <w:r w:rsidR="00FA0989">
        <w:rPr>
          <w:rFonts w:ascii="Arial" w:hAnsi="Arial" w:cs="Arial"/>
          <w:color w:val="000000"/>
          <w:sz w:val="24"/>
          <w:szCs w:val="24"/>
        </w:rPr>
        <w:t xml:space="preserve">had </w:t>
      </w:r>
      <w:r w:rsidRPr="00115F7A">
        <w:rPr>
          <w:rFonts w:ascii="Arial" w:hAnsi="Arial" w:cs="Arial"/>
          <w:color w:val="000000"/>
          <w:sz w:val="24"/>
          <w:szCs w:val="24"/>
        </w:rPr>
        <w:t xml:space="preserve">mentored received the highest award, namely a Laureate for innovation of practice. I consider these as substantiated examples of my </w:t>
      </w:r>
      <w:r w:rsidRPr="00BE47FB">
        <w:rPr>
          <w:rFonts w:ascii="Arial" w:hAnsi="Arial" w:cs="Arial"/>
          <w:color w:val="000000"/>
          <w:sz w:val="24"/>
          <w:szCs w:val="24"/>
        </w:rPr>
        <w:t xml:space="preserve">academic citizenship and view </w:t>
      </w:r>
      <w:r w:rsidRPr="00BE47FB">
        <w:rPr>
          <w:rFonts w:ascii="Arial" w:hAnsi="Arial" w:cs="Arial"/>
          <w:sz w:val="24"/>
          <w:szCs w:val="24"/>
        </w:rPr>
        <w:t>my involvement in colleagues’ research as a means to promote their scholarly</w:t>
      </w:r>
      <w:r w:rsidRPr="00115F7A">
        <w:rPr>
          <w:rFonts w:ascii="Arial" w:hAnsi="Arial" w:cs="Arial"/>
          <w:sz w:val="24"/>
          <w:szCs w:val="24"/>
        </w:rPr>
        <w:t xml:space="preserve"> emancipation</w:t>
      </w:r>
      <w:r w:rsidR="00D34E9D">
        <w:rPr>
          <w:rFonts w:ascii="Arial" w:hAnsi="Arial" w:cs="Arial"/>
          <w:sz w:val="24"/>
          <w:szCs w:val="24"/>
        </w:rPr>
        <w:t xml:space="preserve">; </w:t>
      </w:r>
      <w:r w:rsidR="00535C2A">
        <w:rPr>
          <w:rFonts w:ascii="Arial" w:hAnsi="Arial" w:cs="Arial"/>
          <w:sz w:val="24"/>
          <w:szCs w:val="24"/>
        </w:rPr>
        <w:t>I</w:t>
      </w:r>
      <w:r w:rsidRPr="00115F7A">
        <w:rPr>
          <w:rFonts w:ascii="Arial" w:hAnsi="Arial" w:cs="Arial"/>
          <w:sz w:val="24"/>
          <w:szCs w:val="24"/>
        </w:rPr>
        <w:t xml:space="preserve"> want to see, especially newly appointed academics, become independent in terms of executing research projects, and eventually tak</w:t>
      </w:r>
      <w:r w:rsidR="00D34E9D">
        <w:rPr>
          <w:rFonts w:ascii="Arial" w:hAnsi="Arial" w:cs="Arial"/>
          <w:sz w:val="24"/>
          <w:szCs w:val="24"/>
        </w:rPr>
        <w:t>e</w:t>
      </w:r>
      <w:r w:rsidRPr="00115F7A">
        <w:rPr>
          <w:rFonts w:ascii="Arial" w:hAnsi="Arial" w:cs="Arial"/>
          <w:sz w:val="24"/>
          <w:szCs w:val="24"/>
        </w:rPr>
        <w:t xml:space="preserve"> a leadership position in research teams in their field of specialisation</w:t>
      </w:r>
      <w:r w:rsidR="00621E60">
        <w:rPr>
          <w:rFonts w:ascii="Arial" w:hAnsi="Arial" w:cs="Arial"/>
          <w:sz w:val="24"/>
          <w:szCs w:val="24"/>
        </w:rPr>
        <w:t>.</w:t>
      </w:r>
    </w:p>
    <w:p w14:paraId="19A76959" w14:textId="77777777" w:rsidR="00AC7F2C" w:rsidRDefault="00AC7F2C" w:rsidP="004F5FBF">
      <w:pPr>
        <w:spacing w:line="360" w:lineRule="auto"/>
        <w:rPr>
          <w:rFonts w:ascii="Arial" w:hAnsi="Arial" w:cs="Arial"/>
          <w:sz w:val="24"/>
          <w:szCs w:val="24"/>
        </w:rPr>
      </w:pPr>
    </w:p>
    <w:p w14:paraId="468127C4" w14:textId="38A9EFE0" w:rsidR="004D6A65" w:rsidRPr="004D6A65" w:rsidRDefault="004D6A65" w:rsidP="004F5FBF">
      <w:pPr>
        <w:spacing w:line="360" w:lineRule="auto"/>
        <w:rPr>
          <w:rFonts w:ascii="Arial" w:hAnsi="Arial" w:cs="Arial"/>
          <w:iCs/>
          <w:sz w:val="24"/>
          <w:szCs w:val="24"/>
        </w:rPr>
      </w:pPr>
      <w:r w:rsidRPr="004D6A65">
        <w:rPr>
          <w:rFonts w:ascii="Arial" w:hAnsi="Arial" w:cs="Arial"/>
          <w:sz w:val="24"/>
          <w:szCs w:val="24"/>
        </w:rPr>
        <w:t>Involvement with non-academic entities include o</w:t>
      </w:r>
      <w:r w:rsidRPr="004D6A65">
        <w:rPr>
          <w:rFonts w:ascii="Arial" w:hAnsi="Arial" w:cs="Arial"/>
          <w:iCs/>
          <w:sz w:val="24"/>
          <w:szCs w:val="24"/>
        </w:rPr>
        <w:t>ther funded research initiatives that I have collaborated in</w:t>
      </w:r>
      <w:r w:rsidR="00FA0989">
        <w:rPr>
          <w:rFonts w:ascii="Arial" w:hAnsi="Arial" w:cs="Arial"/>
          <w:iCs/>
          <w:sz w:val="24"/>
          <w:szCs w:val="24"/>
        </w:rPr>
        <w:t xml:space="preserve">; these </w:t>
      </w:r>
      <w:r w:rsidR="00C36019">
        <w:rPr>
          <w:rFonts w:ascii="Arial" w:hAnsi="Arial" w:cs="Arial"/>
          <w:iCs/>
          <w:sz w:val="24"/>
          <w:szCs w:val="24"/>
        </w:rPr>
        <w:t>are</w:t>
      </w:r>
      <w:r w:rsidR="00C36019" w:rsidRPr="004D6A65">
        <w:rPr>
          <w:rFonts w:ascii="Arial" w:hAnsi="Arial" w:cs="Arial"/>
          <w:iCs/>
          <w:sz w:val="24"/>
          <w:szCs w:val="24"/>
        </w:rPr>
        <w:t xml:space="preserve"> the</w:t>
      </w:r>
      <w:r w:rsidRPr="004D6A65">
        <w:rPr>
          <w:rFonts w:ascii="Arial" w:hAnsi="Arial" w:cs="Arial"/>
          <w:iCs/>
          <w:sz w:val="24"/>
          <w:szCs w:val="24"/>
        </w:rPr>
        <w:t xml:space="preserve"> Basel Regional Centre on waste management training (funded by </w:t>
      </w:r>
      <w:r w:rsidR="00615179">
        <w:rPr>
          <w:rFonts w:ascii="Arial" w:hAnsi="Arial" w:cs="Arial"/>
          <w:iCs/>
          <w:sz w:val="24"/>
          <w:szCs w:val="24"/>
        </w:rPr>
        <w:t xml:space="preserve">the </w:t>
      </w:r>
      <w:r w:rsidR="00615179">
        <w:rPr>
          <w:rFonts w:ascii="Arial" w:hAnsi="Arial" w:cs="Arial"/>
          <w:color w:val="222222"/>
          <w:shd w:val="clear" w:color="auto" w:fill="FFFFFF"/>
        </w:rPr>
        <w:t xml:space="preserve">Japan International Cooperation </w:t>
      </w:r>
      <w:r w:rsidR="00615179" w:rsidRPr="00615179">
        <w:rPr>
          <w:rFonts w:ascii="Arial" w:hAnsi="Arial" w:cs="Arial"/>
          <w:color w:val="222222"/>
          <w:shd w:val="clear" w:color="auto" w:fill="FFFFFF"/>
        </w:rPr>
        <w:t>Agency</w:t>
      </w:r>
      <w:r w:rsidR="00615179" w:rsidRPr="00615179">
        <w:rPr>
          <w:rFonts w:ascii="Arial" w:hAnsi="Arial" w:cs="Arial"/>
          <w:iCs/>
          <w:sz w:val="24"/>
          <w:szCs w:val="24"/>
        </w:rPr>
        <w:t xml:space="preserve"> (</w:t>
      </w:r>
      <w:r w:rsidRPr="00615179">
        <w:rPr>
          <w:rFonts w:ascii="Arial" w:hAnsi="Arial" w:cs="Arial"/>
          <w:iCs/>
          <w:sz w:val="24"/>
          <w:szCs w:val="24"/>
        </w:rPr>
        <w:t>JICA)</w:t>
      </w:r>
      <w:r w:rsidRPr="004D6A65">
        <w:rPr>
          <w:rFonts w:ascii="Arial" w:hAnsi="Arial" w:cs="Arial"/>
          <w:iCs/>
          <w:sz w:val="24"/>
          <w:szCs w:val="24"/>
        </w:rPr>
        <w:t xml:space="preserve"> and education institutions such as Further Education and </w:t>
      </w:r>
      <w:r w:rsidRPr="00615179">
        <w:rPr>
          <w:rFonts w:ascii="Arial" w:hAnsi="Arial" w:cs="Arial"/>
          <w:iCs/>
          <w:sz w:val="24"/>
          <w:szCs w:val="24"/>
        </w:rPr>
        <w:t>Training (FET) college</w:t>
      </w:r>
      <w:r w:rsidR="00615179" w:rsidRPr="00615179">
        <w:rPr>
          <w:rFonts w:ascii="Arial" w:hAnsi="Arial" w:cs="Arial"/>
          <w:iCs/>
          <w:sz w:val="24"/>
          <w:szCs w:val="24"/>
        </w:rPr>
        <w:t xml:space="preserve">s from the Mpumalanga Province </w:t>
      </w:r>
      <w:r w:rsidRPr="00615179">
        <w:rPr>
          <w:rFonts w:ascii="Arial" w:hAnsi="Arial" w:cs="Arial"/>
          <w:iCs/>
          <w:sz w:val="24"/>
          <w:szCs w:val="24"/>
        </w:rPr>
        <w:t>funded by the University of Hiroshima).</w:t>
      </w:r>
    </w:p>
    <w:p w14:paraId="63DF5907" w14:textId="77777777" w:rsidR="004D6A65" w:rsidRPr="00115F7A" w:rsidRDefault="004D6A65" w:rsidP="004F5FBF">
      <w:pPr>
        <w:spacing w:line="360" w:lineRule="auto"/>
        <w:rPr>
          <w:rFonts w:ascii="Arial" w:hAnsi="Arial" w:cs="Arial"/>
          <w:sz w:val="24"/>
          <w:szCs w:val="24"/>
        </w:rPr>
      </w:pPr>
    </w:p>
    <w:p w14:paraId="0A673EAF" w14:textId="77777777" w:rsidR="00BE47FB" w:rsidRPr="00B94B34" w:rsidRDefault="00A4087B" w:rsidP="004F5FBF">
      <w:pPr>
        <w:spacing w:line="360" w:lineRule="auto"/>
        <w:rPr>
          <w:rFonts w:ascii="Arial" w:eastAsia="Times New Roman" w:hAnsi="Arial" w:cs="Arial"/>
          <w:b/>
          <w:color w:val="131413"/>
          <w:sz w:val="24"/>
          <w:szCs w:val="24"/>
          <w:lang w:val="en-US"/>
        </w:rPr>
      </w:pPr>
      <w:r>
        <w:rPr>
          <w:rFonts w:ascii="Arial" w:eastAsia="Times New Roman" w:hAnsi="Arial" w:cs="Arial"/>
          <w:color w:val="131413"/>
          <w:sz w:val="24"/>
          <w:szCs w:val="24"/>
          <w:lang w:val="en-US"/>
        </w:rPr>
        <w:t xml:space="preserve"> </w:t>
      </w:r>
      <w:r w:rsidR="00BE47FB" w:rsidRPr="00B94B34">
        <w:rPr>
          <w:rFonts w:ascii="Arial" w:eastAsia="Times New Roman" w:hAnsi="Arial" w:cs="Arial"/>
          <w:b/>
          <w:color w:val="131413"/>
          <w:sz w:val="24"/>
          <w:szCs w:val="24"/>
          <w:lang w:val="en-US"/>
        </w:rPr>
        <w:t>CONCLUSION</w:t>
      </w:r>
    </w:p>
    <w:p w14:paraId="35DC6A96" w14:textId="77777777" w:rsidR="00DE033B" w:rsidRDefault="00DE033B" w:rsidP="004F5FBF">
      <w:pPr>
        <w:spacing w:line="360" w:lineRule="auto"/>
        <w:rPr>
          <w:rFonts w:ascii="Arial" w:eastAsia="Times New Roman" w:hAnsi="Arial" w:cs="Arial"/>
          <w:color w:val="131413"/>
          <w:sz w:val="24"/>
          <w:szCs w:val="24"/>
          <w:lang w:val="en-US"/>
        </w:rPr>
      </w:pPr>
    </w:p>
    <w:p w14:paraId="63F1BA02" w14:textId="59EF8630" w:rsidR="00DE033B" w:rsidRDefault="00BE47FB"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 xml:space="preserve">The main argument of this article is not the focus on my professional development </w:t>
      </w:r>
      <w:r w:rsidRPr="00BE47FB">
        <w:rPr>
          <w:rFonts w:ascii="Arial" w:eastAsia="Times New Roman" w:hAnsi="Arial" w:cs="Arial"/>
          <w:i/>
          <w:color w:val="131413"/>
          <w:sz w:val="24"/>
          <w:szCs w:val="24"/>
          <w:lang w:val="en-US"/>
        </w:rPr>
        <w:t>per se</w:t>
      </w:r>
      <w:r>
        <w:rPr>
          <w:rFonts w:ascii="Arial" w:eastAsia="Times New Roman" w:hAnsi="Arial" w:cs="Arial"/>
          <w:color w:val="131413"/>
          <w:sz w:val="24"/>
          <w:szCs w:val="24"/>
          <w:lang w:val="en-US"/>
        </w:rPr>
        <w:t>.</w:t>
      </w:r>
      <w:r w:rsidR="003133F5">
        <w:rPr>
          <w:rFonts w:ascii="Arial" w:eastAsia="Times New Roman" w:hAnsi="Arial" w:cs="Arial"/>
          <w:color w:val="131413"/>
          <w:sz w:val="24"/>
          <w:szCs w:val="24"/>
          <w:lang w:val="en-US"/>
        </w:rPr>
        <w:t xml:space="preserve">  </w:t>
      </w:r>
      <w:r>
        <w:rPr>
          <w:rFonts w:ascii="Arial" w:eastAsia="Times New Roman" w:hAnsi="Arial" w:cs="Arial"/>
          <w:color w:val="131413"/>
          <w:sz w:val="24"/>
          <w:szCs w:val="24"/>
          <w:lang w:val="en-US"/>
        </w:rPr>
        <w:t xml:space="preserve">My professional development is simply a means to illustrate how </w:t>
      </w:r>
      <w:r w:rsidR="00DE033B">
        <w:rPr>
          <w:rFonts w:ascii="Arial" w:eastAsia="Times New Roman" w:hAnsi="Arial" w:cs="Arial"/>
          <w:color w:val="131413"/>
          <w:sz w:val="24"/>
          <w:szCs w:val="24"/>
          <w:lang w:val="en-US"/>
        </w:rPr>
        <w:t xml:space="preserve">whole brain </w:t>
      </w:r>
      <w:r>
        <w:rPr>
          <w:rFonts w:ascii="Arial" w:eastAsia="Times New Roman" w:hAnsi="Arial" w:cs="Arial"/>
          <w:color w:val="131413"/>
          <w:sz w:val="24"/>
          <w:szCs w:val="24"/>
          <w:lang w:val="en-US"/>
        </w:rPr>
        <w:t>action research, professional development and whole brain meta-reflection as a new construct</w:t>
      </w:r>
      <w:r w:rsidR="00DE033B">
        <w:rPr>
          <w:rFonts w:ascii="Arial" w:eastAsia="Times New Roman" w:hAnsi="Arial" w:cs="Arial"/>
          <w:color w:val="131413"/>
          <w:sz w:val="24"/>
          <w:szCs w:val="24"/>
          <w:lang w:val="en-US"/>
        </w:rPr>
        <w:t xml:space="preserve"> are interlinked.</w:t>
      </w:r>
      <w:r w:rsidR="00B94B34">
        <w:rPr>
          <w:rFonts w:ascii="Arial" w:eastAsia="Times New Roman" w:hAnsi="Arial" w:cs="Arial"/>
          <w:color w:val="131413"/>
          <w:sz w:val="24"/>
          <w:szCs w:val="24"/>
          <w:lang w:val="en-US"/>
        </w:rPr>
        <w:t xml:space="preserve"> And it serves as exemplar of how higher education practitioners could take their reflection on self and practice to a deeper level of understanding.</w:t>
      </w:r>
    </w:p>
    <w:p w14:paraId="4B79BD70" w14:textId="77777777" w:rsidR="00BF48FD" w:rsidRDefault="00BF48FD" w:rsidP="004F5FBF">
      <w:pPr>
        <w:spacing w:line="360" w:lineRule="auto"/>
        <w:rPr>
          <w:rFonts w:ascii="Arial" w:eastAsia="Times New Roman" w:hAnsi="Arial" w:cs="Arial"/>
          <w:color w:val="131413"/>
          <w:sz w:val="24"/>
          <w:szCs w:val="24"/>
          <w:lang w:val="en-US"/>
        </w:rPr>
      </w:pPr>
    </w:p>
    <w:p w14:paraId="18653BF2" w14:textId="1D164FE5" w:rsidR="00DE033B" w:rsidRDefault="00DE033B"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As a lead article it serves as an umbrella of all the means of self-enquiry, self-reflection</w:t>
      </w:r>
      <w:r w:rsidR="00FA0989">
        <w:rPr>
          <w:rFonts w:ascii="Arial" w:eastAsia="Times New Roman" w:hAnsi="Arial" w:cs="Arial"/>
          <w:color w:val="131413"/>
          <w:sz w:val="24"/>
          <w:szCs w:val="24"/>
          <w:lang w:val="en-US"/>
        </w:rPr>
        <w:t xml:space="preserve"> and</w:t>
      </w:r>
      <w:r>
        <w:rPr>
          <w:rFonts w:ascii="Arial" w:eastAsia="Times New Roman" w:hAnsi="Arial" w:cs="Arial"/>
          <w:color w:val="131413"/>
          <w:sz w:val="24"/>
          <w:szCs w:val="24"/>
          <w:lang w:val="en-US"/>
        </w:rPr>
        <w:t xml:space="preserve"> auto-ethnography by </w:t>
      </w:r>
      <w:r w:rsidR="00FA0989">
        <w:rPr>
          <w:rFonts w:ascii="Arial" w:eastAsia="Times New Roman" w:hAnsi="Arial" w:cs="Arial"/>
          <w:color w:val="131413"/>
          <w:sz w:val="24"/>
          <w:szCs w:val="24"/>
          <w:lang w:val="en-US"/>
        </w:rPr>
        <w:t>prompting</w:t>
      </w:r>
      <w:r>
        <w:rPr>
          <w:rFonts w:ascii="Arial" w:eastAsia="Times New Roman" w:hAnsi="Arial" w:cs="Arial"/>
          <w:color w:val="131413"/>
          <w:sz w:val="24"/>
          <w:szCs w:val="24"/>
          <w:lang w:val="en-US"/>
        </w:rPr>
        <w:t xml:space="preserve"> the following question: How can practitioner-researchers elevate what they do in terms of reflecting on practice to a meta-level of meaning making? </w:t>
      </w:r>
    </w:p>
    <w:p w14:paraId="7EB9669C" w14:textId="77777777" w:rsidR="00BF48FD" w:rsidRDefault="00BF48FD" w:rsidP="004F5FBF">
      <w:pPr>
        <w:spacing w:line="360" w:lineRule="auto"/>
        <w:rPr>
          <w:rFonts w:ascii="Arial" w:eastAsia="Times New Roman" w:hAnsi="Arial" w:cs="Arial"/>
          <w:color w:val="131413"/>
          <w:sz w:val="24"/>
          <w:szCs w:val="24"/>
          <w:lang w:val="en-US"/>
        </w:rPr>
      </w:pPr>
    </w:p>
    <w:p w14:paraId="536B32E5" w14:textId="0DC4740E" w:rsidR="004E7F33" w:rsidRPr="00B94B34" w:rsidRDefault="00BF48FD" w:rsidP="004F5FBF">
      <w:pPr>
        <w:spacing w:line="360" w:lineRule="auto"/>
        <w:rPr>
          <w:rFonts w:ascii="Arial" w:eastAsia="Times New Roman" w:hAnsi="Arial" w:cs="Arial"/>
          <w:b/>
          <w:color w:val="131413"/>
          <w:sz w:val="24"/>
          <w:szCs w:val="24"/>
          <w:lang w:val="en-US"/>
        </w:rPr>
      </w:pPr>
      <w:r>
        <w:rPr>
          <w:rFonts w:ascii="Arial" w:eastAsia="Times New Roman" w:hAnsi="Arial" w:cs="Arial"/>
          <w:color w:val="131413"/>
          <w:sz w:val="24"/>
          <w:szCs w:val="24"/>
          <w:lang w:val="en-US"/>
        </w:rPr>
        <w:t xml:space="preserve"> </w:t>
      </w:r>
      <w:r w:rsidR="00E53A28" w:rsidRPr="00B94B34">
        <w:rPr>
          <w:rFonts w:ascii="Arial" w:eastAsia="Times New Roman" w:hAnsi="Arial" w:cs="Arial"/>
          <w:b/>
          <w:color w:val="131413"/>
          <w:sz w:val="24"/>
          <w:szCs w:val="24"/>
          <w:lang w:val="en-US"/>
        </w:rPr>
        <w:t>REFERENCE</w:t>
      </w:r>
      <w:r w:rsidR="00BE60DB">
        <w:rPr>
          <w:rFonts w:ascii="Arial" w:eastAsia="Times New Roman" w:hAnsi="Arial" w:cs="Arial"/>
          <w:b/>
          <w:color w:val="131413"/>
          <w:sz w:val="24"/>
          <w:szCs w:val="24"/>
          <w:lang w:val="en-US"/>
        </w:rPr>
        <w:t xml:space="preserve"> LIST</w:t>
      </w:r>
    </w:p>
    <w:p w14:paraId="20879A45" w14:textId="77777777" w:rsidR="00E53A28" w:rsidRDefault="00E53A28" w:rsidP="004F5FBF">
      <w:pPr>
        <w:pStyle w:val="BodyText"/>
        <w:spacing w:line="360" w:lineRule="auto"/>
        <w:jc w:val="left"/>
        <w:rPr>
          <w:rFonts w:ascii="Arial" w:hAnsi="Arial" w:cs="Arial"/>
          <w:bCs/>
          <w:sz w:val="24"/>
          <w:szCs w:val="24"/>
        </w:rPr>
      </w:pPr>
    </w:p>
    <w:p w14:paraId="528C673D" w14:textId="54FBCDCE" w:rsidR="004E7F33" w:rsidRPr="00B94B34" w:rsidRDefault="004E7F33" w:rsidP="004F5FBF">
      <w:pPr>
        <w:pStyle w:val="BodyText"/>
        <w:spacing w:line="360" w:lineRule="auto"/>
        <w:jc w:val="left"/>
        <w:rPr>
          <w:rFonts w:ascii="Arial" w:hAnsi="Arial" w:cs="Arial"/>
          <w:bCs/>
          <w:sz w:val="24"/>
          <w:szCs w:val="24"/>
        </w:rPr>
      </w:pPr>
      <w:r w:rsidRPr="003F72E1">
        <w:rPr>
          <w:rFonts w:ascii="Arial" w:hAnsi="Arial" w:cs="Arial"/>
          <w:bCs/>
          <w:sz w:val="24"/>
          <w:szCs w:val="24"/>
        </w:rPr>
        <w:t xml:space="preserve">Beckman, J. L., J. W. van </w:t>
      </w:r>
      <w:proofErr w:type="spellStart"/>
      <w:r w:rsidRPr="003F72E1">
        <w:rPr>
          <w:rFonts w:ascii="Arial" w:hAnsi="Arial" w:cs="Arial"/>
          <w:bCs/>
          <w:sz w:val="24"/>
          <w:szCs w:val="24"/>
        </w:rPr>
        <w:t>Rooyen</w:t>
      </w:r>
      <w:proofErr w:type="spellEnd"/>
      <w:r w:rsidRPr="003F72E1">
        <w:rPr>
          <w:rFonts w:ascii="Arial" w:hAnsi="Arial" w:cs="Arial"/>
          <w:bCs/>
          <w:sz w:val="24"/>
          <w:szCs w:val="24"/>
        </w:rPr>
        <w:t xml:space="preserve">, J. J. </w:t>
      </w:r>
      <w:proofErr w:type="spellStart"/>
      <w:r w:rsidRPr="003F72E1">
        <w:rPr>
          <w:rFonts w:ascii="Arial" w:hAnsi="Arial" w:cs="Arial"/>
          <w:bCs/>
          <w:sz w:val="24"/>
          <w:szCs w:val="24"/>
        </w:rPr>
        <w:t>Conradie</w:t>
      </w:r>
      <w:proofErr w:type="spellEnd"/>
      <w:r w:rsidRPr="003F72E1">
        <w:rPr>
          <w:rFonts w:ascii="Arial" w:hAnsi="Arial" w:cs="Arial"/>
          <w:bCs/>
          <w:sz w:val="24"/>
          <w:szCs w:val="24"/>
        </w:rPr>
        <w:t xml:space="preserve">, H. J. </w:t>
      </w:r>
      <w:proofErr w:type="spellStart"/>
      <w:r w:rsidRPr="003F72E1">
        <w:rPr>
          <w:rFonts w:ascii="Arial" w:hAnsi="Arial" w:cs="Arial"/>
          <w:bCs/>
          <w:sz w:val="24"/>
          <w:szCs w:val="24"/>
        </w:rPr>
        <w:t>Joubert</w:t>
      </w:r>
      <w:proofErr w:type="spellEnd"/>
      <w:r>
        <w:rPr>
          <w:rFonts w:ascii="Arial" w:hAnsi="Arial" w:cs="Arial"/>
          <w:bCs/>
          <w:sz w:val="24"/>
          <w:szCs w:val="24"/>
        </w:rPr>
        <w:t xml:space="preserve"> </w:t>
      </w:r>
      <w:r w:rsidRPr="003F72E1">
        <w:rPr>
          <w:rFonts w:ascii="Arial" w:hAnsi="Arial" w:cs="Arial"/>
          <w:bCs/>
          <w:sz w:val="24"/>
          <w:szCs w:val="24"/>
        </w:rPr>
        <w:t xml:space="preserve">and P. H. du Toit.  2002. </w:t>
      </w:r>
      <w:r w:rsidRPr="003F72E1">
        <w:rPr>
          <w:rFonts w:ascii="Arial" w:hAnsi="Arial" w:cs="Arial"/>
          <w:bCs/>
          <w:i/>
          <w:sz w:val="24"/>
          <w:szCs w:val="24"/>
        </w:rPr>
        <w:t xml:space="preserve">Technical report Outcomes-based school leadership and management (Eastern Cape, Free State and Limpopo) (Project7). </w:t>
      </w:r>
      <w:r w:rsidR="00B94B34">
        <w:rPr>
          <w:rFonts w:ascii="Arial" w:hAnsi="Arial" w:cs="Arial"/>
          <w:bCs/>
          <w:sz w:val="24"/>
          <w:szCs w:val="24"/>
        </w:rPr>
        <w:t>Pretoria: University of Pretoria.</w:t>
      </w:r>
    </w:p>
    <w:p w14:paraId="6F616626" w14:textId="77777777" w:rsidR="004E7F33" w:rsidRDefault="004E7F33" w:rsidP="004F5FBF">
      <w:pPr>
        <w:autoSpaceDE w:val="0"/>
        <w:autoSpaceDN w:val="0"/>
        <w:adjustRightInd w:val="0"/>
        <w:spacing w:line="360" w:lineRule="auto"/>
        <w:rPr>
          <w:rFonts w:ascii="Arial" w:hAnsi="Arial" w:cs="Arial"/>
          <w:bCs/>
          <w:sz w:val="24"/>
          <w:szCs w:val="24"/>
        </w:rPr>
      </w:pPr>
    </w:p>
    <w:p w14:paraId="0698BB97" w14:textId="5B134707" w:rsidR="004E7F33" w:rsidRPr="00B94B34" w:rsidRDefault="004E7F33" w:rsidP="004F5FBF">
      <w:pPr>
        <w:autoSpaceDE w:val="0"/>
        <w:autoSpaceDN w:val="0"/>
        <w:adjustRightInd w:val="0"/>
        <w:spacing w:line="360" w:lineRule="auto"/>
        <w:rPr>
          <w:rFonts w:ascii="Arial" w:hAnsi="Arial" w:cs="Arial"/>
          <w:bCs/>
          <w:sz w:val="24"/>
          <w:szCs w:val="24"/>
        </w:rPr>
      </w:pPr>
      <w:r w:rsidRPr="003F72E1">
        <w:rPr>
          <w:rFonts w:ascii="Arial" w:hAnsi="Arial" w:cs="Arial"/>
          <w:bCs/>
          <w:sz w:val="24"/>
          <w:szCs w:val="24"/>
        </w:rPr>
        <w:t>Beckman, J.</w:t>
      </w:r>
      <w:r>
        <w:rPr>
          <w:rFonts w:ascii="Arial" w:hAnsi="Arial" w:cs="Arial"/>
          <w:bCs/>
          <w:sz w:val="24"/>
          <w:szCs w:val="24"/>
        </w:rPr>
        <w:t xml:space="preserve"> </w:t>
      </w:r>
      <w:r w:rsidRPr="003F72E1">
        <w:rPr>
          <w:rFonts w:ascii="Arial" w:hAnsi="Arial" w:cs="Arial"/>
          <w:bCs/>
          <w:sz w:val="24"/>
          <w:szCs w:val="24"/>
        </w:rPr>
        <w:t xml:space="preserve">L., J. W. van </w:t>
      </w:r>
      <w:proofErr w:type="spellStart"/>
      <w:r w:rsidRPr="003F72E1">
        <w:rPr>
          <w:rFonts w:ascii="Arial" w:hAnsi="Arial" w:cs="Arial"/>
          <w:bCs/>
          <w:sz w:val="24"/>
          <w:szCs w:val="24"/>
        </w:rPr>
        <w:t>Rooyen</w:t>
      </w:r>
      <w:proofErr w:type="spellEnd"/>
      <w:r w:rsidRPr="003F72E1">
        <w:rPr>
          <w:rFonts w:ascii="Arial" w:hAnsi="Arial" w:cs="Arial"/>
          <w:bCs/>
          <w:sz w:val="24"/>
          <w:szCs w:val="24"/>
        </w:rPr>
        <w:t xml:space="preserve">, J. J. </w:t>
      </w:r>
      <w:proofErr w:type="spellStart"/>
      <w:r w:rsidRPr="003F72E1">
        <w:rPr>
          <w:rFonts w:ascii="Arial" w:hAnsi="Arial" w:cs="Arial"/>
          <w:bCs/>
          <w:sz w:val="24"/>
          <w:szCs w:val="24"/>
        </w:rPr>
        <w:t>Conradie</w:t>
      </w:r>
      <w:proofErr w:type="spellEnd"/>
      <w:r w:rsidRPr="003F72E1">
        <w:rPr>
          <w:rFonts w:ascii="Arial" w:hAnsi="Arial" w:cs="Arial"/>
          <w:bCs/>
          <w:sz w:val="24"/>
          <w:szCs w:val="24"/>
        </w:rPr>
        <w:t xml:space="preserve">, H. J.  </w:t>
      </w:r>
      <w:proofErr w:type="spellStart"/>
      <w:r w:rsidRPr="003F72E1">
        <w:rPr>
          <w:rFonts w:ascii="Arial" w:hAnsi="Arial" w:cs="Arial"/>
          <w:bCs/>
          <w:sz w:val="24"/>
          <w:szCs w:val="24"/>
        </w:rPr>
        <w:t>Joubert</w:t>
      </w:r>
      <w:proofErr w:type="spellEnd"/>
      <w:r w:rsidRPr="003F72E1">
        <w:rPr>
          <w:rFonts w:ascii="Arial" w:hAnsi="Arial" w:cs="Arial"/>
          <w:bCs/>
          <w:sz w:val="24"/>
          <w:szCs w:val="24"/>
        </w:rPr>
        <w:t xml:space="preserve">, P. H. du Toit and G. Meyer. 2002. </w:t>
      </w:r>
      <w:r w:rsidRPr="003F72E1">
        <w:rPr>
          <w:rFonts w:ascii="Arial" w:hAnsi="Arial" w:cs="Arial"/>
          <w:bCs/>
          <w:i/>
          <w:sz w:val="24"/>
          <w:szCs w:val="24"/>
        </w:rPr>
        <w:t>Technical report 2002:  Outcomes-based school leadership and management:  An in-service training programme for school principals in the Northern Province</w:t>
      </w:r>
      <w:r w:rsidR="00AE7217">
        <w:rPr>
          <w:rFonts w:ascii="Arial" w:hAnsi="Arial" w:cs="Arial"/>
          <w:bCs/>
          <w:sz w:val="24"/>
          <w:szCs w:val="24"/>
        </w:rPr>
        <w:t xml:space="preserve"> </w:t>
      </w:r>
      <w:r w:rsidRPr="003F72E1">
        <w:rPr>
          <w:rFonts w:ascii="Arial" w:hAnsi="Arial" w:cs="Arial"/>
          <w:bCs/>
          <w:i/>
          <w:sz w:val="24"/>
          <w:szCs w:val="24"/>
        </w:rPr>
        <w:t>(Project 7).</w:t>
      </w:r>
      <w:r w:rsidR="00B94B34">
        <w:rPr>
          <w:rFonts w:ascii="Arial" w:hAnsi="Arial" w:cs="Arial"/>
          <w:bCs/>
          <w:sz w:val="24"/>
          <w:szCs w:val="24"/>
        </w:rPr>
        <w:t xml:space="preserve"> Pretoria: University of Pretoria.</w:t>
      </w:r>
    </w:p>
    <w:p w14:paraId="6E35B1B6" w14:textId="77777777" w:rsidR="00AE7217" w:rsidRPr="003F72E1" w:rsidRDefault="00AE7217" w:rsidP="004F5FBF">
      <w:pPr>
        <w:autoSpaceDE w:val="0"/>
        <w:autoSpaceDN w:val="0"/>
        <w:adjustRightInd w:val="0"/>
        <w:spacing w:line="360" w:lineRule="auto"/>
        <w:rPr>
          <w:rFonts w:ascii="Arial" w:eastAsia="Times New Roman" w:hAnsi="Arial" w:cs="Arial"/>
          <w:sz w:val="24"/>
          <w:szCs w:val="24"/>
        </w:rPr>
      </w:pPr>
    </w:p>
    <w:p w14:paraId="2C614608" w14:textId="77777777" w:rsidR="004E7F33" w:rsidRDefault="004E7F33" w:rsidP="004F5FBF">
      <w:pPr>
        <w:autoSpaceDE w:val="0"/>
        <w:autoSpaceDN w:val="0"/>
        <w:adjustRightInd w:val="0"/>
        <w:spacing w:line="360" w:lineRule="auto"/>
        <w:rPr>
          <w:rFonts w:ascii="Arial" w:eastAsia="Times New Roman" w:hAnsi="Arial" w:cs="Arial"/>
          <w:i/>
          <w:sz w:val="24"/>
          <w:szCs w:val="24"/>
        </w:rPr>
      </w:pPr>
      <w:r w:rsidRPr="003F72E1">
        <w:rPr>
          <w:rFonts w:ascii="Arial" w:eastAsia="Times New Roman" w:hAnsi="Arial" w:cs="Arial"/>
          <w:sz w:val="24"/>
          <w:szCs w:val="24"/>
        </w:rPr>
        <w:t xml:space="preserve">Biggs, J. B. 1985.   The role of </w:t>
      </w:r>
      <w:proofErr w:type="spellStart"/>
      <w:r w:rsidRPr="003F72E1">
        <w:rPr>
          <w:rFonts w:ascii="Arial" w:eastAsia="Times New Roman" w:hAnsi="Arial" w:cs="Arial"/>
          <w:sz w:val="24"/>
          <w:szCs w:val="24"/>
        </w:rPr>
        <w:t>metalearning</w:t>
      </w:r>
      <w:proofErr w:type="spellEnd"/>
      <w:r w:rsidRPr="003F72E1">
        <w:rPr>
          <w:rFonts w:ascii="Arial" w:eastAsia="Times New Roman" w:hAnsi="Arial" w:cs="Arial"/>
          <w:sz w:val="24"/>
          <w:szCs w:val="24"/>
        </w:rPr>
        <w:t xml:space="preserve"> in study processes. </w:t>
      </w:r>
      <w:r w:rsidRPr="003F72E1">
        <w:rPr>
          <w:rFonts w:ascii="Arial" w:eastAsia="Times New Roman" w:hAnsi="Arial" w:cs="Arial"/>
          <w:i/>
          <w:sz w:val="24"/>
          <w:szCs w:val="24"/>
        </w:rPr>
        <w:t>British Journal of</w:t>
      </w:r>
    </w:p>
    <w:p w14:paraId="2AC860E6" w14:textId="77777777" w:rsidR="004E7F33" w:rsidRPr="003F72E1" w:rsidRDefault="004E7F33" w:rsidP="004F5FBF">
      <w:pPr>
        <w:autoSpaceDE w:val="0"/>
        <w:autoSpaceDN w:val="0"/>
        <w:adjustRightInd w:val="0"/>
        <w:spacing w:line="360" w:lineRule="auto"/>
        <w:rPr>
          <w:rFonts w:ascii="Arial" w:eastAsia="Times New Roman" w:hAnsi="Arial" w:cs="Arial"/>
          <w:sz w:val="24"/>
          <w:szCs w:val="24"/>
        </w:rPr>
      </w:pPr>
      <w:r w:rsidRPr="003F72E1">
        <w:rPr>
          <w:rFonts w:ascii="Arial" w:eastAsia="Times New Roman" w:hAnsi="Arial" w:cs="Arial"/>
          <w:i/>
          <w:sz w:val="24"/>
          <w:szCs w:val="24"/>
        </w:rPr>
        <w:t>Educational Psychology</w:t>
      </w:r>
      <w:r w:rsidRPr="003F72E1">
        <w:rPr>
          <w:rFonts w:ascii="Arial" w:eastAsia="Times New Roman" w:hAnsi="Arial" w:cs="Arial"/>
          <w:sz w:val="24"/>
          <w:szCs w:val="24"/>
        </w:rPr>
        <w:t xml:space="preserve"> 55: 185–212.</w:t>
      </w:r>
    </w:p>
    <w:p w14:paraId="643A0FAD" w14:textId="77777777" w:rsidR="004E7F33" w:rsidRDefault="004E7F33" w:rsidP="004F5FBF">
      <w:pPr>
        <w:autoSpaceDE w:val="0"/>
        <w:autoSpaceDN w:val="0"/>
        <w:adjustRightInd w:val="0"/>
        <w:spacing w:line="360" w:lineRule="auto"/>
        <w:rPr>
          <w:rFonts w:ascii="Arial" w:eastAsia="Times New Roman" w:hAnsi="Arial" w:cs="Arial"/>
          <w:sz w:val="24"/>
          <w:szCs w:val="24"/>
        </w:rPr>
      </w:pPr>
    </w:p>
    <w:p w14:paraId="74D7D7B4" w14:textId="110A7A81" w:rsidR="00C2750D" w:rsidRPr="00C2750D" w:rsidRDefault="00C2750D" w:rsidP="004F5FBF">
      <w:pPr>
        <w:spacing w:line="360" w:lineRule="auto"/>
        <w:rPr>
          <w:rFonts w:ascii="Arial" w:eastAsia="Times New Roman" w:hAnsi="Arial" w:cs="Arial"/>
          <w:sz w:val="24"/>
          <w:szCs w:val="24"/>
        </w:rPr>
      </w:pPr>
      <w:r w:rsidRPr="00C2750D">
        <w:rPr>
          <w:rFonts w:ascii="Arial" w:hAnsi="Arial" w:cs="Arial"/>
          <w:sz w:val="24"/>
          <w:szCs w:val="24"/>
        </w:rPr>
        <w:t>T</w:t>
      </w:r>
      <w:r w:rsidR="002053D0">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Chisanga</w:t>
      </w:r>
      <w:proofErr w:type="spellEnd"/>
      <w:r w:rsidRPr="00C2750D">
        <w:rPr>
          <w:rFonts w:ascii="Arial" w:hAnsi="Arial" w:cs="Arial"/>
          <w:sz w:val="24"/>
          <w:szCs w:val="24"/>
        </w:rPr>
        <w:t>, G</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Ashu</w:t>
      </w:r>
      <w:proofErr w:type="spellEnd"/>
      <w:r w:rsidRPr="00C2750D">
        <w:rPr>
          <w:rFonts w:ascii="Arial" w:hAnsi="Arial" w:cs="Arial"/>
          <w:sz w:val="24"/>
          <w:szCs w:val="24"/>
        </w:rPr>
        <w:t>, P</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Mavume</w:t>
      </w:r>
      <w:proofErr w:type="spellEnd"/>
      <w:r w:rsidRPr="00C2750D">
        <w:rPr>
          <w:rFonts w:ascii="Arial" w:hAnsi="Arial" w:cs="Arial"/>
          <w:sz w:val="24"/>
          <w:szCs w:val="24"/>
        </w:rPr>
        <w:t xml:space="preserve">, N. </w:t>
      </w:r>
      <w:proofErr w:type="spellStart"/>
      <w:r w:rsidRPr="00C2750D">
        <w:rPr>
          <w:rFonts w:ascii="Arial" w:hAnsi="Arial" w:cs="Arial"/>
          <w:sz w:val="24"/>
          <w:szCs w:val="24"/>
        </w:rPr>
        <w:t>Dhlula-Moruri</w:t>
      </w:r>
      <w:proofErr w:type="spellEnd"/>
      <w:r w:rsidRPr="00C2750D">
        <w:rPr>
          <w:rFonts w:ascii="Arial" w:hAnsi="Arial" w:cs="Arial"/>
          <w:sz w:val="24"/>
          <w:szCs w:val="24"/>
        </w:rPr>
        <w:t>, M</w:t>
      </w:r>
      <w:r w:rsidR="002E17C1">
        <w:rPr>
          <w:rFonts w:ascii="Arial" w:hAnsi="Arial" w:cs="Arial"/>
          <w:sz w:val="24"/>
          <w:szCs w:val="24"/>
        </w:rPr>
        <w:t xml:space="preserve">. </w:t>
      </w:r>
      <w:proofErr w:type="spellStart"/>
      <w:r w:rsidRPr="00C2750D">
        <w:rPr>
          <w:rFonts w:ascii="Arial" w:hAnsi="Arial" w:cs="Arial"/>
          <w:sz w:val="24"/>
          <w:szCs w:val="24"/>
        </w:rPr>
        <w:t>Khatry-Chhetry</w:t>
      </w:r>
      <w:proofErr w:type="spellEnd"/>
      <w:r w:rsidRPr="00C2750D">
        <w:rPr>
          <w:rFonts w:ascii="Arial" w:hAnsi="Arial" w:cs="Arial"/>
          <w:sz w:val="24"/>
          <w:szCs w:val="24"/>
        </w:rPr>
        <w:t>, S</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Rajkaran</w:t>
      </w:r>
      <w:proofErr w:type="spellEnd"/>
      <w:r w:rsidRPr="00C2750D">
        <w:rPr>
          <w:rFonts w:ascii="Arial" w:hAnsi="Arial" w:cs="Arial"/>
          <w:sz w:val="24"/>
          <w:szCs w:val="24"/>
        </w:rPr>
        <w:t>, L</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Mulenga</w:t>
      </w:r>
      <w:proofErr w:type="spellEnd"/>
      <w:r w:rsidRPr="00C2750D">
        <w:rPr>
          <w:rFonts w:ascii="Arial" w:hAnsi="Arial" w:cs="Arial"/>
          <w:sz w:val="24"/>
          <w:szCs w:val="24"/>
        </w:rPr>
        <w:t>, N</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Sotshangane</w:t>
      </w:r>
      <w:proofErr w:type="spellEnd"/>
      <w:r w:rsidRPr="00C2750D">
        <w:rPr>
          <w:rFonts w:ascii="Arial" w:hAnsi="Arial" w:cs="Arial"/>
          <w:sz w:val="24"/>
          <w:szCs w:val="24"/>
        </w:rPr>
        <w:t>, N</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Gonsalves</w:t>
      </w:r>
      <w:proofErr w:type="spellEnd"/>
      <w:r w:rsidRPr="00C2750D">
        <w:rPr>
          <w:rFonts w:ascii="Arial" w:hAnsi="Arial" w:cs="Arial"/>
          <w:sz w:val="24"/>
          <w:szCs w:val="24"/>
        </w:rPr>
        <w:t>, P</w:t>
      </w:r>
      <w:r w:rsidR="002E17C1">
        <w:rPr>
          <w:rFonts w:ascii="Arial" w:hAnsi="Arial" w:cs="Arial"/>
          <w:sz w:val="24"/>
          <w:szCs w:val="24"/>
        </w:rPr>
        <w:t>. H. d</w:t>
      </w:r>
      <w:r w:rsidRPr="00C2750D">
        <w:rPr>
          <w:rFonts w:ascii="Arial" w:hAnsi="Arial" w:cs="Arial"/>
          <w:sz w:val="24"/>
          <w:szCs w:val="24"/>
        </w:rPr>
        <w:t>u Toit and D</w:t>
      </w:r>
      <w:r w:rsidR="002E17C1">
        <w:rPr>
          <w:rFonts w:ascii="Arial" w:hAnsi="Arial" w:cs="Arial"/>
          <w:sz w:val="24"/>
          <w:szCs w:val="24"/>
        </w:rPr>
        <w:t>.</w:t>
      </w:r>
      <w:r w:rsidRPr="00C2750D">
        <w:rPr>
          <w:rFonts w:ascii="Arial" w:hAnsi="Arial" w:cs="Arial"/>
          <w:sz w:val="24"/>
          <w:szCs w:val="24"/>
        </w:rPr>
        <w:t xml:space="preserve"> Pillay</w:t>
      </w:r>
      <w:r w:rsidR="002E17C1">
        <w:rPr>
          <w:rFonts w:ascii="Arial" w:hAnsi="Arial" w:cs="Arial"/>
          <w:sz w:val="24"/>
          <w:szCs w:val="24"/>
        </w:rPr>
        <w:t>.</w:t>
      </w:r>
      <w:r w:rsidRPr="00C2750D">
        <w:rPr>
          <w:rFonts w:ascii="Arial" w:hAnsi="Arial" w:cs="Arial"/>
          <w:sz w:val="24"/>
          <w:szCs w:val="24"/>
        </w:rPr>
        <w:t xml:space="preserve"> 2017</w:t>
      </w:r>
      <w:r w:rsidR="002E17C1">
        <w:rPr>
          <w:rFonts w:ascii="Arial" w:hAnsi="Arial" w:cs="Arial"/>
          <w:sz w:val="24"/>
          <w:szCs w:val="24"/>
        </w:rPr>
        <w:t>.</w:t>
      </w:r>
      <w:r w:rsidRPr="00C2750D">
        <w:rPr>
          <w:rFonts w:ascii="Arial" w:hAnsi="Arial" w:cs="Arial"/>
          <w:sz w:val="24"/>
          <w:szCs w:val="24"/>
        </w:rPr>
        <w:t xml:space="preserve"> The </w:t>
      </w:r>
      <w:proofErr w:type="spellStart"/>
      <w:proofErr w:type="gramStart"/>
      <w:r w:rsidR="002E17C1" w:rsidRPr="00C2750D">
        <w:rPr>
          <w:rFonts w:ascii="Arial" w:hAnsi="Arial" w:cs="Arial"/>
          <w:sz w:val="24"/>
          <w:szCs w:val="24"/>
        </w:rPr>
        <w:t>vanda</w:t>
      </w:r>
      <w:proofErr w:type="spellEnd"/>
      <w:proofErr w:type="gramEnd"/>
      <w:r w:rsidR="002E17C1" w:rsidRPr="00C2750D">
        <w:rPr>
          <w:rFonts w:ascii="Arial" w:hAnsi="Arial" w:cs="Arial"/>
          <w:sz w:val="24"/>
          <w:szCs w:val="24"/>
        </w:rPr>
        <w:t>, the rose, and the baobab</w:t>
      </w:r>
      <w:r w:rsidRPr="00C2750D">
        <w:rPr>
          <w:rFonts w:ascii="Arial" w:hAnsi="Arial" w:cs="Arial"/>
          <w:sz w:val="24"/>
          <w:szCs w:val="24"/>
        </w:rPr>
        <w:t xml:space="preserve">: Inspirational </w:t>
      </w:r>
      <w:r w:rsidR="002E17C1" w:rsidRPr="00C2750D">
        <w:rPr>
          <w:rFonts w:ascii="Arial" w:hAnsi="Arial" w:cs="Arial"/>
          <w:sz w:val="24"/>
          <w:szCs w:val="24"/>
        </w:rPr>
        <w:t>display objects as fertile sites for opening up narratives of teacher researcher professional identities</w:t>
      </w:r>
      <w:r w:rsidR="002E17C1">
        <w:rPr>
          <w:rFonts w:ascii="Arial" w:hAnsi="Arial" w:cs="Arial"/>
          <w:sz w:val="24"/>
          <w:szCs w:val="24"/>
        </w:rPr>
        <w:t>.</w:t>
      </w:r>
      <w:r w:rsidR="002E17C1" w:rsidRPr="00C2750D">
        <w:rPr>
          <w:rFonts w:ascii="Arial" w:hAnsi="Arial" w:cs="Arial"/>
          <w:sz w:val="24"/>
          <w:szCs w:val="24"/>
        </w:rPr>
        <w:t xml:space="preserve">  </w:t>
      </w:r>
      <w:r w:rsidRPr="00C2750D">
        <w:rPr>
          <w:rFonts w:ascii="Arial" w:hAnsi="Arial" w:cs="Arial"/>
          <w:sz w:val="24"/>
          <w:szCs w:val="24"/>
        </w:rPr>
        <w:t xml:space="preserve">In </w:t>
      </w:r>
      <w:r w:rsidRPr="002E17C1">
        <w:rPr>
          <w:rFonts w:ascii="Arial" w:hAnsi="Arial" w:cs="Arial"/>
          <w:i/>
          <w:sz w:val="24"/>
          <w:szCs w:val="24"/>
        </w:rPr>
        <w:t xml:space="preserve">Object </w:t>
      </w:r>
      <w:r w:rsidR="00327101" w:rsidRPr="002E17C1">
        <w:rPr>
          <w:rFonts w:ascii="Arial" w:hAnsi="Arial" w:cs="Arial"/>
          <w:i/>
          <w:sz w:val="24"/>
          <w:szCs w:val="24"/>
        </w:rPr>
        <w:t>medleys interpretive possibilities for educational research</w:t>
      </w:r>
      <w:r w:rsidR="00327101">
        <w:rPr>
          <w:rFonts w:ascii="Arial" w:hAnsi="Arial" w:cs="Arial"/>
          <w:i/>
          <w:sz w:val="24"/>
          <w:szCs w:val="24"/>
        </w:rPr>
        <w:t xml:space="preserve">, </w:t>
      </w:r>
      <w:r w:rsidR="00327101" w:rsidRPr="00C2750D">
        <w:rPr>
          <w:rFonts w:ascii="Arial" w:hAnsi="Arial" w:cs="Arial"/>
          <w:sz w:val="24"/>
          <w:szCs w:val="24"/>
        </w:rPr>
        <w:t>D</w:t>
      </w:r>
      <w:r w:rsidR="00327101">
        <w:rPr>
          <w:rFonts w:ascii="Arial" w:hAnsi="Arial" w:cs="Arial"/>
          <w:sz w:val="24"/>
          <w:szCs w:val="24"/>
        </w:rPr>
        <w:t>.</w:t>
      </w:r>
      <w:r w:rsidR="00327101" w:rsidRPr="00C2750D">
        <w:rPr>
          <w:rFonts w:ascii="Arial" w:hAnsi="Arial" w:cs="Arial"/>
          <w:sz w:val="24"/>
          <w:szCs w:val="24"/>
        </w:rPr>
        <w:t xml:space="preserve"> Pillay, K</w:t>
      </w:r>
      <w:r w:rsidR="00327101">
        <w:rPr>
          <w:rFonts w:ascii="Arial" w:hAnsi="Arial" w:cs="Arial"/>
          <w:sz w:val="24"/>
          <w:szCs w:val="24"/>
        </w:rPr>
        <w:t>.</w:t>
      </w:r>
      <w:r w:rsidR="00327101" w:rsidRPr="00C2750D">
        <w:rPr>
          <w:rFonts w:ascii="Arial" w:hAnsi="Arial" w:cs="Arial"/>
          <w:sz w:val="24"/>
          <w:szCs w:val="24"/>
        </w:rPr>
        <w:t xml:space="preserve"> </w:t>
      </w:r>
      <w:proofErr w:type="spellStart"/>
      <w:r w:rsidR="00327101" w:rsidRPr="00C2750D">
        <w:rPr>
          <w:rFonts w:ascii="Arial" w:hAnsi="Arial" w:cs="Arial"/>
          <w:sz w:val="24"/>
          <w:szCs w:val="24"/>
        </w:rPr>
        <w:t>Pithouse</w:t>
      </w:r>
      <w:proofErr w:type="spellEnd"/>
      <w:r w:rsidR="00327101" w:rsidRPr="00C2750D">
        <w:rPr>
          <w:rFonts w:ascii="Arial" w:hAnsi="Arial" w:cs="Arial"/>
          <w:sz w:val="24"/>
          <w:szCs w:val="24"/>
        </w:rPr>
        <w:t>-Morgan and I</w:t>
      </w:r>
      <w:r w:rsidR="00327101">
        <w:rPr>
          <w:rFonts w:ascii="Arial" w:hAnsi="Arial" w:cs="Arial"/>
          <w:sz w:val="24"/>
          <w:szCs w:val="24"/>
        </w:rPr>
        <w:t xml:space="preserve">. </w:t>
      </w:r>
      <w:proofErr w:type="spellStart"/>
      <w:r w:rsidR="00327101">
        <w:rPr>
          <w:rFonts w:ascii="Arial" w:hAnsi="Arial" w:cs="Arial"/>
          <w:sz w:val="24"/>
          <w:szCs w:val="24"/>
        </w:rPr>
        <w:t>Naicker</w:t>
      </w:r>
      <w:proofErr w:type="spellEnd"/>
      <w:r w:rsidR="00327101">
        <w:rPr>
          <w:rFonts w:ascii="Arial" w:hAnsi="Arial" w:cs="Arial"/>
          <w:sz w:val="24"/>
          <w:szCs w:val="24"/>
        </w:rPr>
        <w:t xml:space="preserve"> e</w:t>
      </w:r>
      <w:r w:rsidR="00327101" w:rsidRPr="00C2750D">
        <w:rPr>
          <w:rFonts w:ascii="Arial" w:hAnsi="Arial" w:cs="Arial"/>
          <w:sz w:val="24"/>
          <w:szCs w:val="24"/>
        </w:rPr>
        <w:t>ds.</w:t>
      </w:r>
      <w:r w:rsidR="00327101">
        <w:rPr>
          <w:rFonts w:ascii="Arial" w:hAnsi="Arial" w:cs="Arial"/>
          <w:sz w:val="24"/>
          <w:szCs w:val="24"/>
        </w:rPr>
        <w:t>,</w:t>
      </w:r>
      <w:r w:rsidRPr="00C2750D">
        <w:rPr>
          <w:rFonts w:ascii="Arial" w:hAnsi="Arial" w:cs="Arial"/>
          <w:sz w:val="24"/>
          <w:szCs w:val="24"/>
        </w:rPr>
        <w:t xml:space="preserve"> 63-80</w:t>
      </w:r>
      <w:r w:rsidR="00B94B34">
        <w:rPr>
          <w:rFonts w:ascii="Arial" w:hAnsi="Arial" w:cs="Arial"/>
          <w:sz w:val="24"/>
          <w:szCs w:val="24"/>
        </w:rPr>
        <w:t>.</w:t>
      </w:r>
      <w:r w:rsidR="002E17C1">
        <w:rPr>
          <w:rFonts w:ascii="Arial" w:hAnsi="Arial" w:cs="Arial"/>
          <w:sz w:val="24"/>
          <w:szCs w:val="24"/>
        </w:rPr>
        <w:t xml:space="preserve"> </w:t>
      </w:r>
      <w:r w:rsidRPr="00C2750D">
        <w:rPr>
          <w:rFonts w:ascii="Arial" w:hAnsi="Arial" w:cs="Arial"/>
          <w:sz w:val="24"/>
          <w:szCs w:val="24"/>
        </w:rPr>
        <w:t>Rotterdam: Sense Publishers</w:t>
      </w:r>
      <w:r w:rsidR="00B94B34">
        <w:rPr>
          <w:rFonts w:ascii="Arial" w:hAnsi="Arial" w:cs="Arial"/>
          <w:sz w:val="24"/>
          <w:szCs w:val="24"/>
        </w:rPr>
        <w:t>.</w:t>
      </w:r>
    </w:p>
    <w:p w14:paraId="177AFB1F" w14:textId="77777777" w:rsidR="00C2750D" w:rsidRDefault="00C2750D" w:rsidP="004F5FBF">
      <w:pPr>
        <w:autoSpaceDE w:val="0"/>
        <w:autoSpaceDN w:val="0"/>
        <w:adjustRightInd w:val="0"/>
        <w:spacing w:line="360" w:lineRule="auto"/>
        <w:rPr>
          <w:rFonts w:ascii="Arial" w:eastAsia="Times New Roman" w:hAnsi="Arial" w:cs="Arial"/>
          <w:sz w:val="24"/>
          <w:szCs w:val="24"/>
        </w:rPr>
      </w:pPr>
    </w:p>
    <w:p w14:paraId="73F6089E" w14:textId="2DCC9001" w:rsidR="00A85F64" w:rsidRPr="00A85F64" w:rsidRDefault="00A85F64" w:rsidP="004F5FBF">
      <w:pPr>
        <w:spacing w:line="360" w:lineRule="auto"/>
        <w:rPr>
          <w:rFonts w:ascii="Arial" w:hAnsi="Arial" w:cs="Arial"/>
          <w:sz w:val="24"/>
          <w:szCs w:val="24"/>
        </w:rPr>
      </w:pPr>
      <w:r w:rsidRPr="00A85F64">
        <w:rPr>
          <w:rFonts w:ascii="Arial" w:hAnsi="Arial" w:cs="Arial"/>
          <w:sz w:val="24"/>
          <w:szCs w:val="24"/>
        </w:rPr>
        <w:t xml:space="preserve">Christensen, L. B., </w:t>
      </w:r>
      <w:r>
        <w:rPr>
          <w:rFonts w:ascii="Arial" w:hAnsi="Arial" w:cs="Arial"/>
          <w:sz w:val="24"/>
          <w:szCs w:val="24"/>
        </w:rPr>
        <w:t>R. B</w:t>
      </w:r>
      <w:r w:rsidRPr="00A85F64">
        <w:rPr>
          <w:rFonts w:ascii="Arial" w:hAnsi="Arial" w:cs="Arial"/>
          <w:sz w:val="24"/>
          <w:szCs w:val="24"/>
        </w:rPr>
        <w:t xml:space="preserve">. </w:t>
      </w:r>
      <w:r>
        <w:rPr>
          <w:rFonts w:ascii="Arial" w:hAnsi="Arial" w:cs="Arial"/>
          <w:sz w:val="24"/>
          <w:szCs w:val="24"/>
        </w:rPr>
        <w:t xml:space="preserve">Johnson </w:t>
      </w:r>
      <w:r w:rsidRPr="00A85F64">
        <w:rPr>
          <w:rFonts w:ascii="Arial" w:hAnsi="Arial" w:cs="Arial"/>
          <w:sz w:val="24"/>
          <w:szCs w:val="24"/>
        </w:rPr>
        <w:t>a</w:t>
      </w:r>
      <w:r>
        <w:rPr>
          <w:rFonts w:ascii="Arial" w:hAnsi="Arial" w:cs="Arial"/>
          <w:sz w:val="24"/>
          <w:szCs w:val="24"/>
        </w:rPr>
        <w:t>nd</w:t>
      </w:r>
      <w:r w:rsidRPr="00A85F64">
        <w:rPr>
          <w:rFonts w:ascii="Arial" w:hAnsi="Arial" w:cs="Arial"/>
          <w:sz w:val="24"/>
          <w:szCs w:val="24"/>
        </w:rPr>
        <w:t xml:space="preserve"> L.A. Turner. 2014. </w:t>
      </w:r>
      <w:r w:rsidRPr="00A85F64">
        <w:rPr>
          <w:rFonts w:ascii="Arial" w:hAnsi="Arial" w:cs="Arial"/>
          <w:i/>
          <w:sz w:val="24"/>
          <w:szCs w:val="24"/>
        </w:rPr>
        <w:t>Research Methods, design, and analysis</w:t>
      </w:r>
      <w:r w:rsidRPr="00A85F64">
        <w:rPr>
          <w:rFonts w:ascii="Arial" w:hAnsi="Arial" w:cs="Arial"/>
          <w:sz w:val="24"/>
          <w:szCs w:val="24"/>
        </w:rPr>
        <w:t>. Boston (England): Pearson.</w:t>
      </w:r>
    </w:p>
    <w:p w14:paraId="186EF692" w14:textId="77777777" w:rsidR="00A85F64" w:rsidRDefault="00A85F64" w:rsidP="004F5FBF">
      <w:pPr>
        <w:autoSpaceDE w:val="0"/>
        <w:autoSpaceDN w:val="0"/>
        <w:adjustRightInd w:val="0"/>
        <w:spacing w:line="360" w:lineRule="auto"/>
        <w:rPr>
          <w:rFonts w:ascii="Arial" w:eastAsia="Times New Roman" w:hAnsi="Arial" w:cs="Arial"/>
          <w:sz w:val="24"/>
          <w:szCs w:val="24"/>
        </w:rPr>
      </w:pPr>
    </w:p>
    <w:p w14:paraId="7991C35F" w14:textId="77777777" w:rsidR="004E7F33" w:rsidRPr="00AC1A75" w:rsidRDefault="004E7F33" w:rsidP="004F5FBF">
      <w:pPr>
        <w:autoSpaceDE w:val="0"/>
        <w:autoSpaceDN w:val="0"/>
        <w:adjustRightInd w:val="0"/>
        <w:spacing w:line="360" w:lineRule="auto"/>
        <w:rPr>
          <w:rFonts w:ascii="Arial" w:hAnsi="Arial" w:cs="Arial"/>
          <w:sz w:val="24"/>
          <w:szCs w:val="24"/>
        </w:rPr>
      </w:pPr>
      <w:r w:rsidRPr="00AC1A75">
        <w:rPr>
          <w:rFonts w:ascii="Arial" w:hAnsi="Arial" w:cs="Arial"/>
          <w:sz w:val="24"/>
          <w:szCs w:val="24"/>
        </w:rPr>
        <w:t xml:space="preserve">De Boer, A-L., P. H. du Toit and T. </w:t>
      </w:r>
      <w:proofErr w:type="spellStart"/>
      <w:r w:rsidRPr="00AC1A75">
        <w:rPr>
          <w:rFonts w:ascii="Arial" w:hAnsi="Arial" w:cs="Arial"/>
          <w:sz w:val="24"/>
          <w:szCs w:val="24"/>
        </w:rPr>
        <w:t>Bothma</w:t>
      </w:r>
      <w:proofErr w:type="spellEnd"/>
      <w:r w:rsidRPr="00AC1A75">
        <w:rPr>
          <w:rFonts w:ascii="Arial" w:hAnsi="Arial" w:cs="Arial"/>
          <w:sz w:val="24"/>
          <w:szCs w:val="24"/>
        </w:rPr>
        <w:t>. 2015. Activating whole brain</w:t>
      </w:r>
      <w:r w:rsidRPr="00AC1A75">
        <w:rPr>
          <w:rFonts w:ascii="Arial" w:eastAsia="Arial" w:hAnsi="Arial" w:cs="Arial"/>
          <w:w w:val="95"/>
          <w:position w:val="11"/>
          <w:sz w:val="24"/>
          <w:szCs w:val="24"/>
        </w:rPr>
        <w:t>®</w:t>
      </w:r>
      <w:r w:rsidRPr="00AC1A75">
        <w:rPr>
          <w:rFonts w:ascii="Arial" w:hAnsi="Arial" w:cs="Arial"/>
          <w:sz w:val="24"/>
          <w:szCs w:val="24"/>
        </w:rPr>
        <w:t xml:space="preserve"> innovation: A means of nourishing multiple intelligence in higher education. </w:t>
      </w:r>
      <w:r w:rsidRPr="00AC1A75">
        <w:rPr>
          <w:rFonts w:ascii="Arial" w:hAnsi="Arial" w:cs="Arial"/>
          <w:i/>
          <w:sz w:val="24"/>
          <w:szCs w:val="24"/>
        </w:rPr>
        <w:t>TD The Journal for Transdisciplinary Research in Southern Africa</w:t>
      </w:r>
      <w:r w:rsidRPr="00AC1A75">
        <w:rPr>
          <w:rFonts w:ascii="Arial" w:hAnsi="Arial" w:cs="Arial"/>
          <w:sz w:val="24"/>
          <w:szCs w:val="24"/>
        </w:rPr>
        <w:t xml:space="preserve"> 11(2): 55</w:t>
      </w:r>
      <w:r w:rsidRPr="00AC1A75">
        <w:rPr>
          <w:rFonts w:ascii="Arial" w:eastAsia="Times New Roman" w:hAnsi="Arial" w:cs="Arial"/>
          <w:sz w:val="24"/>
          <w:szCs w:val="24"/>
        </w:rPr>
        <w:t>–</w:t>
      </w:r>
      <w:r w:rsidRPr="00AC1A75">
        <w:rPr>
          <w:rFonts w:ascii="Arial" w:hAnsi="Arial" w:cs="Arial"/>
          <w:sz w:val="24"/>
          <w:szCs w:val="24"/>
        </w:rPr>
        <w:t>72.</w:t>
      </w:r>
    </w:p>
    <w:p w14:paraId="68011F53"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4D2343FA" w14:textId="77777777" w:rsidR="001B4C9A" w:rsidRPr="001B4C9A" w:rsidRDefault="001B4C9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lang w:val="en-US"/>
        </w:rPr>
      </w:pPr>
      <w:r w:rsidRPr="001B4C9A">
        <w:rPr>
          <w:rFonts w:ascii="Arial" w:hAnsi="Arial" w:cs="Arial"/>
          <w:sz w:val="24"/>
          <w:szCs w:val="24"/>
        </w:rPr>
        <w:t xml:space="preserve">De </w:t>
      </w:r>
      <w:proofErr w:type="spellStart"/>
      <w:r w:rsidRPr="001B4C9A">
        <w:rPr>
          <w:rFonts w:ascii="Arial" w:hAnsi="Arial" w:cs="Arial"/>
          <w:sz w:val="24"/>
          <w:szCs w:val="24"/>
        </w:rPr>
        <w:t>Jager</w:t>
      </w:r>
      <w:proofErr w:type="spellEnd"/>
      <w:r w:rsidRPr="001B4C9A">
        <w:rPr>
          <w:rFonts w:ascii="Arial" w:hAnsi="Arial" w:cs="Arial"/>
          <w:sz w:val="24"/>
          <w:szCs w:val="24"/>
        </w:rPr>
        <w:t xml:space="preserve">, T.  2011. </w:t>
      </w:r>
      <w:r w:rsidRPr="001B4C9A">
        <w:rPr>
          <w:rFonts w:ascii="Arial" w:hAnsi="Arial" w:cs="Arial"/>
          <w:i/>
          <w:spacing w:val="-3"/>
          <w:sz w:val="24"/>
          <w:szCs w:val="24"/>
          <w:lang w:val="en-US"/>
        </w:rPr>
        <w:t>Beginner-teacher professional development:  An action research</w:t>
      </w:r>
    </w:p>
    <w:p w14:paraId="33C8779E" w14:textId="6842A43B" w:rsidR="001B4C9A" w:rsidRPr="001B4C9A" w:rsidRDefault="001B4C9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roofErr w:type="gramStart"/>
      <w:r w:rsidRPr="001B4C9A">
        <w:rPr>
          <w:rFonts w:ascii="Arial" w:hAnsi="Arial" w:cs="Arial"/>
          <w:i/>
          <w:spacing w:val="-3"/>
          <w:sz w:val="24"/>
          <w:szCs w:val="24"/>
          <w:lang w:val="en-US"/>
        </w:rPr>
        <w:t>approach</w:t>
      </w:r>
      <w:proofErr w:type="gramEnd"/>
      <w:r w:rsidRPr="001B4C9A">
        <w:rPr>
          <w:rFonts w:ascii="Arial" w:hAnsi="Arial" w:cs="Arial"/>
          <w:i/>
          <w:spacing w:val="-3"/>
          <w:sz w:val="24"/>
          <w:szCs w:val="24"/>
          <w:lang w:val="en-US"/>
        </w:rPr>
        <w:t xml:space="preserve"> to mentoring</w:t>
      </w:r>
      <w:r>
        <w:rPr>
          <w:rFonts w:ascii="Arial" w:hAnsi="Arial" w:cs="Arial"/>
          <w:spacing w:val="-3"/>
          <w:sz w:val="24"/>
          <w:szCs w:val="24"/>
          <w:lang w:val="en-US"/>
        </w:rPr>
        <w:t>. MEd</w:t>
      </w:r>
      <w:r w:rsidR="00923ABF">
        <w:rPr>
          <w:rFonts w:ascii="Arial" w:hAnsi="Arial" w:cs="Arial"/>
          <w:spacing w:val="-3"/>
          <w:sz w:val="24"/>
          <w:szCs w:val="24"/>
          <w:lang w:val="en-US"/>
        </w:rPr>
        <w:t xml:space="preserve"> dissertation</w:t>
      </w:r>
      <w:r>
        <w:rPr>
          <w:rFonts w:ascii="Arial" w:hAnsi="Arial" w:cs="Arial"/>
          <w:spacing w:val="-3"/>
          <w:sz w:val="24"/>
          <w:szCs w:val="24"/>
          <w:lang w:val="en-US"/>
        </w:rPr>
        <w:t>, University of Pretoria</w:t>
      </w:r>
      <w:r w:rsidR="00923ABF">
        <w:rPr>
          <w:rFonts w:ascii="Arial" w:hAnsi="Arial" w:cs="Arial"/>
          <w:spacing w:val="-3"/>
          <w:sz w:val="24"/>
          <w:szCs w:val="24"/>
          <w:lang w:val="en-US"/>
        </w:rPr>
        <w:t>, Pretoria, South Africa</w:t>
      </w:r>
      <w:r>
        <w:rPr>
          <w:rFonts w:ascii="Arial" w:hAnsi="Arial" w:cs="Arial"/>
          <w:spacing w:val="-3"/>
          <w:sz w:val="24"/>
          <w:szCs w:val="24"/>
          <w:lang w:val="en-US"/>
        </w:rPr>
        <w:t>.</w:t>
      </w:r>
    </w:p>
    <w:p w14:paraId="6CC8FFBA" w14:textId="77777777" w:rsidR="00923ABF" w:rsidRDefault="00923ABF" w:rsidP="004F5FBF">
      <w:pPr>
        <w:pStyle w:val="BodyText"/>
        <w:shd w:val="clear" w:color="auto" w:fill="FFFFFF"/>
        <w:tabs>
          <w:tab w:val="left" w:pos="567"/>
        </w:tabs>
        <w:spacing w:line="360" w:lineRule="auto"/>
        <w:jc w:val="left"/>
        <w:rPr>
          <w:rFonts w:ascii="Arial" w:hAnsi="Arial" w:cs="Arial"/>
          <w:spacing w:val="-2"/>
          <w:sz w:val="24"/>
          <w:szCs w:val="24"/>
        </w:rPr>
      </w:pPr>
    </w:p>
    <w:p w14:paraId="0E1BB143" w14:textId="123DD2F3" w:rsidR="004E7F33" w:rsidRPr="00772EDA" w:rsidRDefault="004E7F33" w:rsidP="004F5FBF">
      <w:pPr>
        <w:pStyle w:val="BodyText"/>
        <w:shd w:val="clear" w:color="auto" w:fill="FFFFFF"/>
        <w:tabs>
          <w:tab w:val="left" w:pos="567"/>
        </w:tabs>
        <w:spacing w:line="360" w:lineRule="auto"/>
        <w:jc w:val="left"/>
        <w:rPr>
          <w:rFonts w:ascii="Arial" w:hAnsi="Arial" w:cs="Arial"/>
          <w:spacing w:val="-2"/>
          <w:sz w:val="24"/>
          <w:szCs w:val="24"/>
        </w:rPr>
      </w:pPr>
      <w:r w:rsidRPr="00772EDA">
        <w:rPr>
          <w:rFonts w:ascii="Arial" w:hAnsi="Arial" w:cs="Arial"/>
          <w:spacing w:val="-2"/>
          <w:sz w:val="24"/>
          <w:szCs w:val="24"/>
        </w:rPr>
        <w:t>Du Toit, P. H. 2001</w:t>
      </w:r>
      <w:r w:rsidR="00E71566">
        <w:rPr>
          <w:rFonts w:ascii="Arial" w:hAnsi="Arial" w:cs="Arial"/>
          <w:spacing w:val="-2"/>
          <w:sz w:val="24"/>
          <w:szCs w:val="24"/>
        </w:rPr>
        <w:t>a</w:t>
      </w:r>
      <w:r w:rsidRPr="00772EDA">
        <w:rPr>
          <w:rFonts w:ascii="Arial" w:hAnsi="Arial" w:cs="Arial"/>
          <w:spacing w:val="-2"/>
          <w:sz w:val="24"/>
          <w:szCs w:val="24"/>
        </w:rPr>
        <w:t>. Learning style flexibility. Multiple Intelligence Conference, 21 June, Baptist University of Hong Kong, Hong Kong.</w:t>
      </w:r>
    </w:p>
    <w:p w14:paraId="576BFF5A"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4BAC73E5" w14:textId="77777777" w:rsidR="00E71566" w:rsidRDefault="00E71566"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E71566">
        <w:rPr>
          <w:rFonts w:ascii="Arial" w:hAnsi="Arial" w:cs="Arial"/>
          <w:sz w:val="24"/>
          <w:szCs w:val="24"/>
        </w:rPr>
        <w:lastRenderedPageBreak/>
        <w:t>Du Toit, P. H. 2001b. Professional portfolio building – alternative assessment</w:t>
      </w:r>
    </w:p>
    <w:p w14:paraId="38589199" w14:textId="5ACB26AE" w:rsidR="00E71566" w:rsidRDefault="00E71566"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Pr>
          <w:rFonts w:ascii="Arial" w:hAnsi="Arial" w:cs="Arial"/>
          <w:sz w:val="24"/>
          <w:szCs w:val="24"/>
        </w:rPr>
        <w:t>s</w:t>
      </w:r>
      <w:r w:rsidRPr="00E71566">
        <w:rPr>
          <w:rFonts w:ascii="Arial" w:hAnsi="Arial" w:cs="Arial"/>
          <w:sz w:val="24"/>
          <w:szCs w:val="24"/>
        </w:rPr>
        <w:t>trategy</w:t>
      </w:r>
      <w:proofErr w:type="gramEnd"/>
      <w:r w:rsidRPr="00E71566">
        <w:rPr>
          <w:rFonts w:ascii="Arial" w:hAnsi="Arial" w:cs="Arial"/>
          <w:sz w:val="24"/>
          <w:szCs w:val="24"/>
        </w:rPr>
        <w:t xml:space="preserve"> in teacher education. </w:t>
      </w:r>
      <w:proofErr w:type="spellStart"/>
      <w:r w:rsidRPr="00E71566">
        <w:rPr>
          <w:rFonts w:ascii="Arial" w:hAnsi="Arial" w:cs="Arial"/>
          <w:i/>
          <w:sz w:val="24"/>
          <w:szCs w:val="24"/>
        </w:rPr>
        <w:t>Educare</w:t>
      </w:r>
      <w:proofErr w:type="spellEnd"/>
      <w:r w:rsidRPr="00E71566">
        <w:rPr>
          <w:rFonts w:ascii="Arial" w:hAnsi="Arial" w:cs="Arial"/>
          <w:sz w:val="24"/>
          <w:szCs w:val="24"/>
        </w:rPr>
        <w:t xml:space="preserve"> 30(1 &amp; 2): 326</w:t>
      </w:r>
      <w:r w:rsidR="00B94B34" w:rsidRPr="003F72E1">
        <w:rPr>
          <w:rFonts w:ascii="Arial" w:eastAsia="Times New Roman" w:hAnsi="Arial" w:cs="Arial"/>
          <w:sz w:val="24"/>
          <w:szCs w:val="24"/>
        </w:rPr>
        <w:t>–</w:t>
      </w:r>
      <w:r w:rsidRPr="00E71566">
        <w:rPr>
          <w:rFonts w:ascii="Arial" w:hAnsi="Arial" w:cs="Arial"/>
          <w:sz w:val="24"/>
          <w:szCs w:val="24"/>
        </w:rPr>
        <w:t>346.</w:t>
      </w:r>
    </w:p>
    <w:p w14:paraId="05C8B061" w14:textId="77777777" w:rsidR="007A7639" w:rsidRPr="00E71566" w:rsidRDefault="007A76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0E943873" w14:textId="77777777" w:rsidR="00B94B34"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AC1A75">
        <w:rPr>
          <w:rFonts w:ascii="Arial" w:hAnsi="Arial" w:cs="Arial"/>
          <w:spacing w:val="-3"/>
          <w:sz w:val="24"/>
          <w:szCs w:val="24"/>
        </w:rPr>
        <w:t>Du Toit, P. H.  2004</w:t>
      </w:r>
      <w:r w:rsidR="003C40F4">
        <w:rPr>
          <w:rFonts w:ascii="Arial" w:hAnsi="Arial" w:cs="Arial"/>
          <w:spacing w:val="-3"/>
          <w:sz w:val="24"/>
          <w:szCs w:val="24"/>
        </w:rPr>
        <w:t>a</w:t>
      </w:r>
      <w:r w:rsidRPr="00AC1A75">
        <w:rPr>
          <w:rFonts w:ascii="Arial" w:hAnsi="Arial" w:cs="Arial"/>
          <w:spacing w:val="-3"/>
          <w:sz w:val="24"/>
          <w:szCs w:val="24"/>
        </w:rPr>
        <w:t xml:space="preserve">. </w:t>
      </w:r>
      <w:r w:rsidRPr="00AC1A75">
        <w:rPr>
          <w:rFonts w:ascii="Arial" w:hAnsi="Arial" w:cs="Arial"/>
          <w:sz w:val="24"/>
          <w:szCs w:val="24"/>
        </w:rPr>
        <w:t>Learning styles. In</w:t>
      </w:r>
      <w:r w:rsidR="00B94B34">
        <w:rPr>
          <w:rFonts w:ascii="Arial" w:hAnsi="Arial" w:cs="Arial"/>
          <w:sz w:val="24"/>
          <w:szCs w:val="24"/>
        </w:rPr>
        <w:t xml:space="preserve"> </w:t>
      </w:r>
      <w:r w:rsidR="00B94B34" w:rsidRPr="00AC1A75">
        <w:rPr>
          <w:rFonts w:ascii="Arial" w:hAnsi="Arial" w:cs="Arial"/>
          <w:i/>
          <w:iCs/>
          <w:sz w:val="24"/>
          <w:szCs w:val="24"/>
        </w:rPr>
        <w:t>Keys to</w:t>
      </w:r>
      <w:r w:rsidR="00B94B34">
        <w:rPr>
          <w:rFonts w:ascii="Arial" w:hAnsi="Arial" w:cs="Arial"/>
          <w:i/>
          <w:iCs/>
          <w:sz w:val="24"/>
          <w:szCs w:val="24"/>
        </w:rPr>
        <w:t xml:space="preserve"> </w:t>
      </w:r>
      <w:r w:rsidR="00B94B34" w:rsidRPr="00AC1A75">
        <w:rPr>
          <w:rFonts w:ascii="Arial" w:hAnsi="Arial" w:cs="Arial"/>
          <w:i/>
          <w:iCs/>
          <w:sz w:val="24"/>
          <w:szCs w:val="24"/>
        </w:rPr>
        <w:t>education psychology</w:t>
      </w:r>
      <w:r w:rsidRPr="00AC1A75">
        <w:rPr>
          <w:rFonts w:ascii="Arial" w:hAnsi="Arial" w:cs="Arial"/>
          <w:sz w:val="24"/>
          <w:szCs w:val="24"/>
        </w:rPr>
        <w:t xml:space="preserve"> I. </w:t>
      </w:r>
      <w:proofErr w:type="spellStart"/>
      <w:r w:rsidRPr="00AC1A75">
        <w:rPr>
          <w:rFonts w:ascii="Arial" w:hAnsi="Arial" w:cs="Arial"/>
          <w:sz w:val="24"/>
          <w:szCs w:val="24"/>
        </w:rPr>
        <w:t>Eloff</w:t>
      </w:r>
      <w:proofErr w:type="spellEnd"/>
      <w:r w:rsidRPr="00AC1A75">
        <w:rPr>
          <w:rFonts w:ascii="Arial" w:hAnsi="Arial" w:cs="Arial"/>
          <w:sz w:val="24"/>
          <w:szCs w:val="24"/>
        </w:rPr>
        <w:t xml:space="preserve"> and L.</w:t>
      </w:r>
    </w:p>
    <w:p w14:paraId="079E78EB" w14:textId="20649EFD"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spellStart"/>
      <w:r w:rsidRPr="00AC1A75">
        <w:rPr>
          <w:rFonts w:ascii="Arial" w:hAnsi="Arial" w:cs="Arial"/>
          <w:sz w:val="24"/>
          <w:szCs w:val="24"/>
        </w:rPr>
        <w:t>Ebersöhn</w:t>
      </w:r>
      <w:proofErr w:type="spellEnd"/>
      <w:r w:rsidRPr="00AC1A75">
        <w:rPr>
          <w:rFonts w:ascii="Arial" w:hAnsi="Arial" w:cs="Arial"/>
          <w:sz w:val="24"/>
          <w:szCs w:val="24"/>
        </w:rPr>
        <w:t>, eds.</w:t>
      </w:r>
      <w:r w:rsidR="00B94B34">
        <w:rPr>
          <w:rFonts w:ascii="Arial" w:hAnsi="Arial" w:cs="Arial"/>
          <w:sz w:val="24"/>
          <w:szCs w:val="24"/>
        </w:rPr>
        <w:t xml:space="preserve">, </w:t>
      </w:r>
      <w:r w:rsidRPr="00AC1A75">
        <w:rPr>
          <w:rFonts w:ascii="Arial" w:hAnsi="Arial" w:cs="Arial"/>
          <w:sz w:val="24"/>
          <w:szCs w:val="24"/>
        </w:rPr>
        <w:t>145</w:t>
      </w:r>
      <w:r w:rsidR="00B94B34" w:rsidRPr="003F72E1">
        <w:rPr>
          <w:rFonts w:ascii="Arial" w:eastAsia="Times New Roman" w:hAnsi="Arial" w:cs="Arial"/>
          <w:sz w:val="24"/>
          <w:szCs w:val="24"/>
        </w:rPr>
        <w:t>–</w:t>
      </w:r>
      <w:r w:rsidRPr="00AC1A75">
        <w:rPr>
          <w:rFonts w:ascii="Arial" w:hAnsi="Arial" w:cs="Arial"/>
          <w:sz w:val="24"/>
          <w:szCs w:val="24"/>
        </w:rPr>
        <w:t>163</w:t>
      </w:r>
      <w:r w:rsidR="00B94B34">
        <w:rPr>
          <w:rFonts w:ascii="Arial" w:hAnsi="Arial" w:cs="Arial"/>
          <w:sz w:val="24"/>
          <w:szCs w:val="24"/>
        </w:rPr>
        <w:t>.</w:t>
      </w:r>
      <w:r w:rsidRPr="00AC1A75">
        <w:rPr>
          <w:rFonts w:ascii="Arial" w:hAnsi="Arial" w:cs="Arial"/>
          <w:sz w:val="24"/>
          <w:szCs w:val="24"/>
        </w:rPr>
        <w:t xml:space="preserve"> Cape Town: UCT Press. </w:t>
      </w:r>
    </w:p>
    <w:p w14:paraId="5C504550" w14:textId="77777777" w:rsidR="003C40F4"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F499C62" w14:textId="77777777" w:rsidR="003C40F4"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Pr>
          <w:rFonts w:ascii="Arial" w:hAnsi="Arial" w:cs="Arial"/>
          <w:sz w:val="24"/>
          <w:szCs w:val="24"/>
        </w:rPr>
        <w:t>Du Toit, P. H. 2004b. Reflecting on the sounds of ALARPM 6</w:t>
      </w:r>
      <w:r w:rsidRPr="003C40F4">
        <w:rPr>
          <w:rFonts w:ascii="Arial" w:hAnsi="Arial" w:cs="Arial"/>
          <w:sz w:val="24"/>
          <w:szCs w:val="24"/>
          <w:vertAlign w:val="superscript"/>
        </w:rPr>
        <w:t>th</w:t>
      </w:r>
      <w:r>
        <w:rPr>
          <w:rFonts w:ascii="Arial" w:hAnsi="Arial" w:cs="Arial"/>
          <w:sz w:val="24"/>
          <w:szCs w:val="24"/>
        </w:rPr>
        <w:t xml:space="preserve"> and PAR 10</w:t>
      </w:r>
      <w:r w:rsidRPr="003C40F4">
        <w:rPr>
          <w:rFonts w:ascii="Arial" w:hAnsi="Arial" w:cs="Arial"/>
          <w:sz w:val="24"/>
          <w:szCs w:val="24"/>
          <w:vertAlign w:val="superscript"/>
        </w:rPr>
        <w:t>th</w:t>
      </w:r>
      <w:r>
        <w:rPr>
          <w:rFonts w:ascii="Arial" w:hAnsi="Arial" w:cs="Arial"/>
          <w:sz w:val="24"/>
          <w:szCs w:val="24"/>
        </w:rPr>
        <w:t xml:space="preserve"> World</w:t>
      </w:r>
    </w:p>
    <w:p w14:paraId="30339ABA" w14:textId="0F82A17C" w:rsidR="003C40F4"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spellStart"/>
      <w:r>
        <w:rPr>
          <w:rFonts w:ascii="Arial" w:hAnsi="Arial" w:cs="Arial"/>
          <w:sz w:val="24"/>
          <w:szCs w:val="24"/>
        </w:rPr>
        <w:t>Congresss</w:t>
      </w:r>
      <w:proofErr w:type="spellEnd"/>
      <w:r>
        <w:rPr>
          <w:rFonts w:ascii="Arial" w:hAnsi="Arial" w:cs="Arial"/>
          <w:sz w:val="24"/>
          <w:szCs w:val="24"/>
        </w:rPr>
        <w:t xml:space="preserve"> 2003 in Pretoria, South Africa – a </w:t>
      </w:r>
      <w:proofErr w:type="spellStart"/>
      <w:r>
        <w:rPr>
          <w:rFonts w:ascii="Arial" w:hAnsi="Arial" w:cs="Arial"/>
          <w:sz w:val="24"/>
          <w:szCs w:val="24"/>
        </w:rPr>
        <w:t>persononalised</w:t>
      </w:r>
      <w:proofErr w:type="spellEnd"/>
      <w:r>
        <w:rPr>
          <w:rFonts w:ascii="Arial" w:hAnsi="Arial" w:cs="Arial"/>
          <w:sz w:val="24"/>
          <w:szCs w:val="24"/>
        </w:rPr>
        <w:t xml:space="preserve"> lullaby for four drums. </w:t>
      </w:r>
    </w:p>
    <w:p w14:paraId="0E7FE2CF" w14:textId="1AA370EE" w:rsidR="003C40F4" w:rsidRPr="00AC1A75"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3C40F4">
        <w:rPr>
          <w:rFonts w:ascii="Arial" w:hAnsi="Arial" w:cs="Arial"/>
          <w:i/>
          <w:sz w:val="24"/>
          <w:szCs w:val="24"/>
        </w:rPr>
        <w:t>Action Learning Action Research Journal</w:t>
      </w:r>
      <w:r>
        <w:rPr>
          <w:rFonts w:ascii="Arial" w:hAnsi="Arial" w:cs="Arial"/>
          <w:sz w:val="24"/>
          <w:szCs w:val="24"/>
        </w:rPr>
        <w:t xml:space="preserve"> 9(1):3</w:t>
      </w:r>
      <w:r w:rsidR="00B94B34" w:rsidRPr="003F72E1">
        <w:rPr>
          <w:rFonts w:ascii="Arial" w:eastAsia="Times New Roman" w:hAnsi="Arial" w:cs="Arial"/>
          <w:sz w:val="24"/>
          <w:szCs w:val="24"/>
        </w:rPr>
        <w:t>–</w:t>
      </w:r>
      <w:r>
        <w:rPr>
          <w:rFonts w:ascii="Arial" w:hAnsi="Arial" w:cs="Arial"/>
          <w:sz w:val="24"/>
          <w:szCs w:val="24"/>
        </w:rPr>
        <w:t>27.</w:t>
      </w:r>
    </w:p>
    <w:p w14:paraId="65918684" w14:textId="77777777" w:rsidR="004E7F33" w:rsidRDefault="004E7F33" w:rsidP="004F5FBF">
      <w:pPr>
        <w:pStyle w:val="BodyText"/>
        <w:shd w:val="clear" w:color="auto" w:fill="FFFFFF"/>
        <w:tabs>
          <w:tab w:val="left" w:pos="567"/>
        </w:tabs>
        <w:spacing w:line="360" w:lineRule="auto"/>
        <w:jc w:val="left"/>
        <w:rPr>
          <w:rFonts w:ascii="Arial" w:hAnsi="Arial" w:cs="Arial"/>
          <w:spacing w:val="-2"/>
          <w:sz w:val="24"/>
          <w:szCs w:val="24"/>
        </w:rPr>
      </w:pPr>
    </w:p>
    <w:p w14:paraId="07B8076B" w14:textId="77777777" w:rsidR="007A7639" w:rsidRDefault="00D138C3" w:rsidP="004F5FBF">
      <w:pPr>
        <w:spacing w:line="360" w:lineRule="auto"/>
        <w:rPr>
          <w:rFonts w:ascii="Arial" w:hAnsi="Arial" w:cs="Arial"/>
          <w:sz w:val="24"/>
          <w:szCs w:val="24"/>
        </w:rPr>
      </w:pPr>
      <w:r w:rsidRPr="00D138C3">
        <w:rPr>
          <w:rFonts w:ascii="Arial" w:hAnsi="Arial" w:cs="Arial"/>
          <w:sz w:val="24"/>
          <w:szCs w:val="24"/>
        </w:rPr>
        <w:t>Du Toit, P.</w:t>
      </w:r>
      <w:r>
        <w:rPr>
          <w:rFonts w:ascii="Arial" w:hAnsi="Arial" w:cs="Arial"/>
          <w:sz w:val="24"/>
          <w:szCs w:val="24"/>
        </w:rPr>
        <w:t xml:space="preserve"> </w:t>
      </w:r>
      <w:r w:rsidRPr="00D138C3">
        <w:rPr>
          <w:rFonts w:ascii="Arial" w:hAnsi="Arial" w:cs="Arial"/>
          <w:sz w:val="24"/>
          <w:szCs w:val="24"/>
        </w:rPr>
        <w:t>H.  2008</w:t>
      </w:r>
      <w:r>
        <w:rPr>
          <w:rFonts w:ascii="Arial" w:hAnsi="Arial" w:cs="Arial"/>
          <w:sz w:val="24"/>
          <w:szCs w:val="24"/>
        </w:rPr>
        <w:t>a</w:t>
      </w:r>
      <w:r w:rsidRPr="00D138C3">
        <w:rPr>
          <w:rFonts w:ascii="Arial" w:hAnsi="Arial" w:cs="Arial"/>
          <w:sz w:val="24"/>
          <w:szCs w:val="24"/>
        </w:rPr>
        <w:t xml:space="preserve">. A personal reflection on the SAARDHE International </w:t>
      </w:r>
    </w:p>
    <w:p w14:paraId="5DE17597" w14:textId="77777777" w:rsidR="007A7639" w:rsidRDefault="007A7639" w:rsidP="004F5FBF">
      <w:pPr>
        <w:spacing w:line="360" w:lineRule="auto"/>
        <w:rPr>
          <w:rFonts w:ascii="Arial" w:hAnsi="Arial" w:cs="Arial"/>
          <w:sz w:val="24"/>
          <w:szCs w:val="24"/>
        </w:rPr>
      </w:pPr>
    </w:p>
    <w:p w14:paraId="4D7B8CE9" w14:textId="5108DA07" w:rsidR="00D138C3" w:rsidRPr="00D138C3" w:rsidRDefault="00D138C3" w:rsidP="004F5FBF">
      <w:pPr>
        <w:spacing w:line="360" w:lineRule="auto"/>
        <w:rPr>
          <w:rFonts w:ascii="Arial" w:hAnsi="Arial" w:cs="Arial"/>
          <w:spacing w:val="-2"/>
          <w:sz w:val="24"/>
          <w:szCs w:val="24"/>
        </w:rPr>
      </w:pPr>
      <w:r w:rsidRPr="00D138C3">
        <w:rPr>
          <w:rFonts w:ascii="Arial" w:hAnsi="Arial" w:cs="Arial"/>
          <w:sz w:val="24"/>
          <w:szCs w:val="24"/>
        </w:rPr>
        <w:t>Conference, 2007.</w:t>
      </w:r>
      <w:r>
        <w:rPr>
          <w:rFonts w:ascii="Arial" w:hAnsi="Arial" w:cs="Arial"/>
          <w:sz w:val="24"/>
          <w:szCs w:val="24"/>
        </w:rPr>
        <w:t xml:space="preserve"> </w:t>
      </w:r>
      <w:r w:rsidRPr="00D138C3">
        <w:rPr>
          <w:rFonts w:ascii="Arial" w:hAnsi="Arial" w:cs="Arial"/>
          <w:i/>
          <w:sz w:val="24"/>
          <w:szCs w:val="24"/>
        </w:rPr>
        <w:t>South African Journal of Higher Education</w:t>
      </w:r>
      <w:r w:rsidRPr="00D138C3">
        <w:rPr>
          <w:rFonts w:ascii="Arial" w:hAnsi="Arial" w:cs="Arial"/>
          <w:sz w:val="24"/>
          <w:szCs w:val="24"/>
        </w:rPr>
        <w:t>, 22(6): 1131</w:t>
      </w:r>
      <w:r w:rsidR="00B94B34" w:rsidRPr="003F72E1">
        <w:rPr>
          <w:rFonts w:ascii="Arial" w:eastAsia="Times New Roman" w:hAnsi="Arial" w:cs="Arial"/>
          <w:sz w:val="24"/>
          <w:szCs w:val="24"/>
        </w:rPr>
        <w:t>–</w:t>
      </w:r>
      <w:r w:rsidRPr="00D138C3">
        <w:rPr>
          <w:rFonts w:ascii="Arial" w:hAnsi="Arial" w:cs="Arial"/>
          <w:sz w:val="24"/>
          <w:szCs w:val="24"/>
        </w:rPr>
        <w:t>1137</w:t>
      </w:r>
    </w:p>
    <w:p w14:paraId="470300BC" w14:textId="77777777" w:rsidR="00D138C3" w:rsidRDefault="00D138C3" w:rsidP="004F5FBF">
      <w:pPr>
        <w:pStyle w:val="BodyText"/>
        <w:shd w:val="clear" w:color="auto" w:fill="FFFFFF"/>
        <w:tabs>
          <w:tab w:val="left" w:pos="567"/>
        </w:tabs>
        <w:spacing w:line="360" w:lineRule="auto"/>
        <w:jc w:val="left"/>
        <w:rPr>
          <w:rFonts w:ascii="Arial" w:hAnsi="Arial" w:cs="Arial"/>
          <w:spacing w:val="-2"/>
          <w:sz w:val="24"/>
          <w:szCs w:val="24"/>
        </w:rPr>
      </w:pPr>
    </w:p>
    <w:p w14:paraId="1AE26A2B" w14:textId="555C611C" w:rsidR="004E7F33" w:rsidRDefault="004E7F33" w:rsidP="004F5FBF">
      <w:pPr>
        <w:pStyle w:val="BodyText"/>
        <w:shd w:val="clear" w:color="auto" w:fill="FFFFFF"/>
        <w:tabs>
          <w:tab w:val="left" w:pos="567"/>
        </w:tabs>
        <w:spacing w:line="360" w:lineRule="auto"/>
        <w:jc w:val="left"/>
        <w:rPr>
          <w:rFonts w:ascii="Calibri" w:hAnsi="Calibri" w:cs="Calibri"/>
          <w:spacing w:val="-2"/>
          <w:sz w:val="22"/>
          <w:szCs w:val="22"/>
        </w:rPr>
      </w:pPr>
      <w:r w:rsidRPr="00772EDA">
        <w:rPr>
          <w:rFonts w:ascii="Arial" w:hAnsi="Arial" w:cs="Arial"/>
          <w:spacing w:val="-2"/>
          <w:sz w:val="24"/>
          <w:szCs w:val="24"/>
        </w:rPr>
        <w:t>Du Toit, P. H. 2008</w:t>
      </w:r>
      <w:r w:rsidR="00D138C3">
        <w:rPr>
          <w:rFonts w:ascii="Arial" w:hAnsi="Arial" w:cs="Arial"/>
          <w:spacing w:val="-2"/>
          <w:sz w:val="24"/>
          <w:szCs w:val="24"/>
        </w:rPr>
        <w:t>b</w:t>
      </w:r>
      <w:r w:rsidRPr="00772EDA">
        <w:rPr>
          <w:rFonts w:ascii="Arial" w:hAnsi="Arial" w:cs="Arial"/>
          <w:spacing w:val="-2"/>
          <w:sz w:val="24"/>
          <w:szCs w:val="24"/>
        </w:rPr>
        <w:t>. M</w:t>
      </w:r>
      <w:r w:rsidRPr="00772EDA">
        <w:rPr>
          <w:rFonts w:ascii="Arial" w:hAnsi="Arial" w:cs="Arial"/>
          <w:sz w:val="24"/>
          <w:szCs w:val="24"/>
        </w:rPr>
        <w:t xml:space="preserve">atching learning style flexibility and action research for academic staff development. AERA Conference, 24-28 </w:t>
      </w:r>
      <w:r w:rsidRPr="005947B0">
        <w:rPr>
          <w:rFonts w:ascii="Arial" w:hAnsi="Arial" w:cs="Arial"/>
          <w:sz w:val="24"/>
          <w:szCs w:val="24"/>
        </w:rPr>
        <w:t>March, New York.</w:t>
      </w:r>
      <w:r>
        <w:rPr>
          <w:rFonts w:ascii="Calibri" w:hAnsi="Calibri" w:cs="Calibri"/>
          <w:spacing w:val="-2"/>
          <w:sz w:val="22"/>
          <w:szCs w:val="22"/>
        </w:rPr>
        <w:t xml:space="preserve"> </w:t>
      </w:r>
    </w:p>
    <w:p w14:paraId="7B0FC2E4" w14:textId="77777777" w:rsidR="004E7F33" w:rsidRDefault="004E7F33" w:rsidP="004F5FBF">
      <w:pPr>
        <w:pStyle w:val="BodyText"/>
        <w:shd w:val="clear" w:color="auto" w:fill="FFFFFF"/>
        <w:tabs>
          <w:tab w:val="left" w:pos="567"/>
        </w:tabs>
        <w:spacing w:line="360" w:lineRule="auto"/>
        <w:jc w:val="left"/>
        <w:rPr>
          <w:rFonts w:ascii="Arial" w:hAnsi="Arial" w:cs="Arial"/>
          <w:spacing w:val="-2"/>
          <w:sz w:val="24"/>
          <w:szCs w:val="24"/>
        </w:rPr>
      </w:pPr>
    </w:p>
    <w:p w14:paraId="4404EBC5" w14:textId="77777777" w:rsidR="006D48D5" w:rsidRDefault="006D48D5" w:rsidP="004F5FBF">
      <w:pPr>
        <w:pStyle w:val="BodyText"/>
        <w:shd w:val="clear" w:color="auto" w:fill="FFFFFF"/>
        <w:tabs>
          <w:tab w:val="left" w:pos="567"/>
        </w:tabs>
        <w:spacing w:line="360" w:lineRule="auto"/>
        <w:jc w:val="left"/>
        <w:rPr>
          <w:rFonts w:ascii="Arial" w:hAnsi="Arial" w:cs="Arial"/>
          <w:spacing w:val="-2"/>
          <w:sz w:val="24"/>
          <w:szCs w:val="24"/>
        </w:rPr>
      </w:pPr>
    </w:p>
    <w:p w14:paraId="7C2EAA03" w14:textId="3227B06D" w:rsidR="004E7F33" w:rsidRPr="006D48D5" w:rsidRDefault="006D48D5" w:rsidP="004F5FBF">
      <w:pPr>
        <w:pStyle w:val="BodyText"/>
        <w:shd w:val="clear" w:color="auto" w:fill="FFFFFF"/>
        <w:tabs>
          <w:tab w:val="left" w:pos="567"/>
        </w:tabs>
        <w:spacing w:line="360" w:lineRule="auto"/>
        <w:jc w:val="left"/>
        <w:rPr>
          <w:rFonts w:ascii="Arial" w:hAnsi="Arial" w:cs="Arial"/>
          <w:spacing w:val="-2"/>
          <w:sz w:val="24"/>
          <w:szCs w:val="24"/>
        </w:rPr>
      </w:pPr>
      <w:r w:rsidRPr="006D48D5">
        <w:rPr>
          <w:rFonts w:ascii="Arial" w:hAnsi="Arial" w:cs="Arial"/>
          <w:spacing w:val="-2"/>
          <w:sz w:val="24"/>
          <w:szCs w:val="24"/>
        </w:rPr>
        <w:t xml:space="preserve">Du Toit, P. H. 2009. </w:t>
      </w:r>
      <w:r w:rsidRPr="006D48D5">
        <w:rPr>
          <w:rFonts w:ascii="Arial" w:hAnsi="Arial" w:cs="Arial"/>
          <w:i/>
          <w:sz w:val="24"/>
          <w:szCs w:val="24"/>
        </w:rPr>
        <w:t>An action research approach to monitoring one’s professional development as manager</w:t>
      </w:r>
      <w:r w:rsidRPr="006D48D5">
        <w:rPr>
          <w:rFonts w:ascii="Arial" w:hAnsi="Arial" w:cs="Arial"/>
          <w:sz w:val="24"/>
          <w:szCs w:val="24"/>
        </w:rPr>
        <w:t>: Pretoria: Foundation for Professional Development.</w:t>
      </w:r>
    </w:p>
    <w:p w14:paraId="37A81001" w14:textId="77777777" w:rsidR="006D48D5" w:rsidRDefault="006D48D5" w:rsidP="004F5FBF">
      <w:pPr>
        <w:pStyle w:val="BodyText"/>
        <w:shd w:val="clear" w:color="auto" w:fill="FFFFFF"/>
        <w:tabs>
          <w:tab w:val="left" w:pos="567"/>
        </w:tabs>
        <w:spacing w:line="360" w:lineRule="auto"/>
        <w:jc w:val="left"/>
        <w:rPr>
          <w:rFonts w:ascii="Arial" w:hAnsi="Arial" w:cs="Arial"/>
          <w:spacing w:val="-2"/>
          <w:sz w:val="24"/>
          <w:szCs w:val="24"/>
        </w:rPr>
      </w:pPr>
    </w:p>
    <w:p w14:paraId="661A4528" w14:textId="77777777"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rPr>
      </w:pPr>
      <w:r>
        <w:rPr>
          <w:rFonts w:ascii="Arial" w:hAnsi="Arial" w:cs="Arial"/>
          <w:bCs/>
          <w:iCs/>
          <w:sz w:val="24"/>
          <w:szCs w:val="24"/>
        </w:rPr>
        <w:t xml:space="preserve">Du Toit, P. H. 2011. </w:t>
      </w:r>
      <w:r w:rsidRPr="00133339">
        <w:rPr>
          <w:rFonts w:ascii="Arial" w:hAnsi="Arial" w:cs="Arial"/>
          <w:bCs/>
          <w:iCs/>
          <w:sz w:val="24"/>
          <w:szCs w:val="24"/>
        </w:rPr>
        <w:t>Departing from home to tandem with a peer – a scholarly</w:t>
      </w:r>
    </w:p>
    <w:p w14:paraId="7E5B11E5" w14:textId="77777777"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lang w:val="en-US"/>
        </w:rPr>
      </w:pPr>
      <w:proofErr w:type="gramStart"/>
      <w:r w:rsidRPr="00133339">
        <w:rPr>
          <w:rFonts w:ascii="Arial" w:hAnsi="Arial" w:cs="Arial"/>
          <w:bCs/>
          <w:iCs/>
          <w:sz w:val="24"/>
          <w:szCs w:val="24"/>
        </w:rPr>
        <w:t>approach</w:t>
      </w:r>
      <w:proofErr w:type="gramEnd"/>
      <w:r w:rsidRPr="00133339">
        <w:rPr>
          <w:rFonts w:ascii="Arial" w:hAnsi="Arial" w:cs="Arial"/>
          <w:bCs/>
          <w:iCs/>
          <w:sz w:val="24"/>
          <w:szCs w:val="24"/>
        </w:rPr>
        <w:t xml:space="preserve"> to intrapersonal leadership</w:t>
      </w:r>
      <w:r>
        <w:rPr>
          <w:rFonts w:ascii="Arial" w:hAnsi="Arial" w:cs="Arial"/>
          <w:bCs/>
          <w:iCs/>
          <w:sz w:val="24"/>
          <w:szCs w:val="24"/>
        </w:rPr>
        <w:t xml:space="preserve"> </w:t>
      </w:r>
      <w:r w:rsidRPr="00133339">
        <w:rPr>
          <w:rFonts w:ascii="Arial" w:hAnsi="Arial" w:cs="Arial"/>
          <w:bCs/>
          <w:iCs/>
          <w:sz w:val="24"/>
          <w:szCs w:val="24"/>
          <w:lang w:val="en-US"/>
        </w:rPr>
        <w:t>PEER Symposium</w:t>
      </w:r>
      <w:r>
        <w:rPr>
          <w:rFonts w:ascii="Arial" w:hAnsi="Arial" w:cs="Arial"/>
          <w:bCs/>
          <w:iCs/>
          <w:sz w:val="24"/>
          <w:szCs w:val="24"/>
          <w:lang w:val="en-US"/>
        </w:rPr>
        <w:t xml:space="preserve">, </w:t>
      </w:r>
      <w:r w:rsidRPr="00133339">
        <w:rPr>
          <w:rFonts w:ascii="Arial" w:hAnsi="Arial" w:cs="Arial"/>
          <w:bCs/>
          <w:iCs/>
          <w:sz w:val="24"/>
          <w:szCs w:val="24"/>
          <w:lang w:val="en-US"/>
        </w:rPr>
        <w:t>22 September</w:t>
      </w:r>
      <w:r>
        <w:rPr>
          <w:rFonts w:ascii="Arial" w:hAnsi="Arial" w:cs="Arial"/>
          <w:bCs/>
          <w:iCs/>
          <w:sz w:val="24"/>
          <w:szCs w:val="24"/>
          <w:lang w:val="en-US"/>
        </w:rPr>
        <w:t xml:space="preserve">, </w:t>
      </w:r>
      <w:r w:rsidRPr="00133339">
        <w:rPr>
          <w:rFonts w:ascii="Arial" w:hAnsi="Arial" w:cs="Arial"/>
          <w:bCs/>
          <w:iCs/>
          <w:sz w:val="24"/>
          <w:szCs w:val="24"/>
          <w:lang w:val="en-US"/>
        </w:rPr>
        <w:t>University</w:t>
      </w:r>
    </w:p>
    <w:p w14:paraId="52F4BCA5" w14:textId="681418A8"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lang w:val="en-US"/>
        </w:rPr>
      </w:pPr>
      <w:proofErr w:type="gramStart"/>
      <w:r w:rsidRPr="00133339">
        <w:rPr>
          <w:rFonts w:ascii="Arial" w:hAnsi="Arial" w:cs="Arial"/>
          <w:bCs/>
          <w:iCs/>
          <w:sz w:val="24"/>
          <w:szCs w:val="24"/>
          <w:lang w:val="en-US"/>
        </w:rPr>
        <w:t>of</w:t>
      </w:r>
      <w:proofErr w:type="gramEnd"/>
      <w:r w:rsidRPr="00133339">
        <w:rPr>
          <w:rFonts w:ascii="Arial" w:hAnsi="Arial" w:cs="Arial"/>
          <w:bCs/>
          <w:iCs/>
          <w:sz w:val="24"/>
          <w:szCs w:val="24"/>
          <w:lang w:val="en-US"/>
        </w:rPr>
        <w:t xml:space="preserve"> Macquarie</w:t>
      </w:r>
      <w:r>
        <w:rPr>
          <w:rFonts w:ascii="Arial" w:hAnsi="Arial" w:cs="Arial"/>
          <w:bCs/>
          <w:iCs/>
          <w:sz w:val="24"/>
          <w:szCs w:val="24"/>
          <w:lang w:val="en-US"/>
        </w:rPr>
        <w:t>, Sydney.</w:t>
      </w:r>
    </w:p>
    <w:p w14:paraId="240385E3" w14:textId="77777777"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lang w:val="en-US"/>
        </w:rPr>
      </w:pPr>
    </w:p>
    <w:p w14:paraId="05369DBA" w14:textId="3634118F" w:rsidR="00EC333D"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sz w:val="24"/>
          <w:szCs w:val="24"/>
          <w:lang w:val="en-US"/>
        </w:rPr>
      </w:pPr>
      <w:r>
        <w:rPr>
          <w:rFonts w:ascii="Arial" w:hAnsi="Arial" w:cs="Arial"/>
          <w:bCs/>
          <w:iCs/>
          <w:sz w:val="24"/>
          <w:szCs w:val="24"/>
          <w:lang w:val="en-US"/>
        </w:rPr>
        <w:t>Du T</w:t>
      </w:r>
      <w:proofErr w:type="spellStart"/>
      <w:r w:rsidR="00EC333D" w:rsidRPr="00EC333D">
        <w:rPr>
          <w:rFonts w:ascii="Arial" w:hAnsi="Arial" w:cs="Arial"/>
          <w:sz w:val="24"/>
          <w:szCs w:val="24"/>
        </w:rPr>
        <w:t>oit</w:t>
      </w:r>
      <w:proofErr w:type="spellEnd"/>
      <w:r w:rsidR="00EC333D" w:rsidRPr="00EC333D">
        <w:rPr>
          <w:rFonts w:ascii="Arial" w:hAnsi="Arial" w:cs="Arial"/>
          <w:sz w:val="24"/>
          <w:szCs w:val="24"/>
        </w:rPr>
        <w:t xml:space="preserve">, P. H. 2012. </w:t>
      </w:r>
      <w:r w:rsidR="00EC333D" w:rsidRPr="00EC333D">
        <w:rPr>
          <w:rFonts w:ascii="Arial" w:hAnsi="Arial" w:cs="Arial"/>
          <w:bCs/>
          <w:sz w:val="24"/>
          <w:szCs w:val="24"/>
          <w:lang w:val="en-US"/>
        </w:rPr>
        <w:t>Using action research as process for sustaining knowledge</w:t>
      </w:r>
    </w:p>
    <w:p w14:paraId="7831B54E"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
          <w:iCs/>
          <w:sz w:val="24"/>
          <w:szCs w:val="24"/>
          <w:lang w:val="en-US"/>
        </w:rPr>
      </w:pPr>
      <w:proofErr w:type="gramStart"/>
      <w:r w:rsidRPr="00EC333D">
        <w:rPr>
          <w:rFonts w:ascii="Arial" w:hAnsi="Arial" w:cs="Arial"/>
          <w:bCs/>
          <w:sz w:val="24"/>
          <w:szCs w:val="24"/>
          <w:lang w:val="en-US"/>
        </w:rPr>
        <w:t>production</w:t>
      </w:r>
      <w:proofErr w:type="gramEnd"/>
      <w:r w:rsidRPr="00EC333D">
        <w:rPr>
          <w:rFonts w:ascii="Arial" w:hAnsi="Arial" w:cs="Arial"/>
          <w:bCs/>
          <w:sz w:val="24"/>
          <w:szCs w:val="24"/>
          <w:lang w:val="en-US"/>
        </w:rPr>
        <w:t xml:space="preserve">:  A case study of a higher education qualification for academics.  </w:t>
      </w:r>
      <w:r w:rsidRPr="00EC333D">
        <w:rPr>
          <w:rFonts w:ascii="Arial" w:hAnsi="Arial" w:cs="Arial"/>
          <w:bCs/>
          <w:i/>
          <w:iCs/>
          <w:sz w:val="24"/>
          <w:szCs w:val="24"/>
          <w:lang w:val="en-US"/>
        </w:rPr>
        <w:t>South</w:t>
      </w:r>
    </w:p>
    <w:p w14:paraId="03ADB514" w14:textId="47AE5D49"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sz w:val="24"/>
          <w:szCs w:val="24"/>
          <w:lang w:val="en-US"/>
        </w:rPr>
      </w:pPr>
      <w:r w:rsidRPr="00EC333D">
        <w:rPr>
          <w:rFonts w:ascii="Arial" w:hAnsi="Arial" w:cs="Arial"/>
          <w:bCs/>
          <w:i/>
          <w:iCs/>
          <w:sz w:val="24"/>
          <w:szCs w:val="24"/>
          <w:lang w:val="en-US"/>
        </w:rPr>
        <w:t>African Journal of Higher Education</w:t>
      </w:r>
      <w:r w:rsidRPr="00EC333D">
        <w:rPr>
          <w:rFonts w:ascii="Arial" w:hAnsi="Arial" w:cs="Arial"/>
          <w:bCs/>
          <w:sz w:val="24"/>
          <w:szCs w:val="24"/>
          <w:lang w:val="en-US"/>
        </w:rPr>
        <w:t xml:space="preserve"> 26(6): 1216</w:t>
      </w:r>
      <w:r w:rsidR="00B94B34" w:rsidRPr="003F72E1">
        <w:rPr>
          <w:rFonts w:ascii="Arial" w:eastAsia="Times New Roman" w:hAnsi="Arial" w:cs="Arial"/>
          <w:sz w:val="24"/>
          <w:szCs w:val="24"/>
        </w:rPr>
        <w:t>–</w:t>
      </w:r>
      <w:r w:rsidRPr="00EC333D">
        <w:rPr>
          <w:rFonts w:ascii="Arial" w:hAnsi="Arial" w:cs="Arial"/>
          <w:bCs/>
          <w:sz w:val="24"/>
          <w:szCs w:val="24"/>
          <w:lang w:val="en-US"/>
        </w:rPr>
        <w:t>1233.</w:t>
      </w:r>
    </w:p>
    <w:p w14:paraId="3F0E1CEE"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D183D1F" w14:textId="77777777" w:rsidR="002B3312" w:rsidRPr="00772EDA" w:rsidRDefault="002B3312" w:rsidP="004F5FBF">
      <w:pPr>
        <w:pStyle w:val="BodyText"/>
        <w:shd w:val="clear" w:color="auto" w:fill="FFFFFF"/>
        <w:tabs>
          <w:tab w:val="left" w:pos="567"/>
        </w:tabs>
        <w:spacing w:line="360" w:lineRule="auto"/>
        <w:jc w:val="left"/>
        <w:rPr>
          <w:rFonts w:ascii="Arial" w:hAnsi="Arial" w:cs="Arial"/>
          <w:spacing w:val="-2"/>
          <w:sz w:val="24"/>
          <w:szCs w:val="24"/>
          <w:lang w:val="en-ZA"/>
        </w:rPr>
      </w:pPr>
      <w:r>
        <w:rPr>
          <w:rFonts w:ascii="Arial" w:hAnsi="Arial" w:cs="Arial"/>
          <w:spacing w:val="-2"/>
          <w:sz w:val="24"/>
          <w:szCs w:val="24"/>
        </w:rPr>
        <w:t>Du Toit, P. H. 2015</w:t>
      </w:r>
      <w:r w:rsidRPr="00772EDA">
        <w:rPr>
          <w:rFonts w:ascii="Arial" w:hAnsi="Arial" w:cs="Arial"/>
          <w:spacing w:val="-2"/>
          <w:sz w:val="24"/>
          <w:szCs w:val="24"/>
        </w:rPr>
        <w:t xml:space="preserve">. </w:t>
      </w:r>
      <w:r w:rsidRPr="00772EDA">
        <w:rPr>
          <w:rFonts w:ascii="Arial" w:hAnsi="Arial" w:cs="Arial"/>
          <w:bCs/>
          <w:spacing w:val="-2"/>
          <w:sz w:val="24"/>
          <w:szCs w:val="24"/>
          <w:lang w:val="en-ZA"/>
        </w:rPr>
        <w:t xml:space="preserve">From the first ALARPM World Congress in Pretoria to the next ALARA in Pretoria: What happened in between?    A meta-reflection by the first South African ALARPM convenor. </w:t>
      </w:r>
      <w:r w:rsidRPr="00772EDA">
        <w:rPr>
          <w:rFonts w:ascii="Arial" w:hAnsi="Arial" w:cs="Arial"/>
          <w:spacing w:val="-2"/>
          <w:sz w:val="24"/>
          <w:szCs w:val="24"/>
        </w:rPr>
        <w:t>Celebrating 25 years of ALARA contributions: Developin</w:t>
      </w:r>
      <w:r>
        <w:rPr>
          <w:rFonts w:ascii="Arial" w:hAnsi="Arial" w:cs="Arial"/>
          <w:spacing w:val="-2"/>
          <w:sz w:val="24"/>
          <w:szCs w:val="24"/>
        </w:rPr>
        <w:t>g a learning conference culture</w:t>
      </w:r>
      <w:r w:rsidRPr="00772EDA">
        <w:rPr>
          <w:rFonts w:ascii="Arial" w:hAnsi="Arial" w:cs="Arial"/>
          <w:spacing w:val="-2"/>
          <w:sz w:val="24"/>
          <w:szCs w:val="24"/>
        </w:rPr>
        <w:t xml:space="preserve">. </w:t>
      </w:r>
      <w:r w:rsidRPr="00772EDA">
        <w:rPr>
          <w:rFonts w:ascii="Arial" w:hAnsi="Arial" w:cs="Arial"/>
          <w:bCs/>
          <w:spacing w:val="-2"/>
          <w:sz w:val="24"/>
          <w:szCs w:val="24"/>
          <w:lang w:val="en-ZA"/>
        </w:rPr>
        <w:t>ALARA Conference, 4</w:t>
      </w:r>
      <w:r>
        <w:rPr>
          <w:rFonts w:ascii="Arial" w:hAnsi="Arial" w:cs="Arial"/>
          <w:bCs/>
          <w:spacing w:val="-2"/>
          <w:sz w:val="24"/>
          <w:szCs w:val="24"/>
          <w:lang w:val="en-ZA"/>
        </w:rPr>
        <w:t>-</w:t>
      </w:r>
      <w:r w:rsidRPr="00772EDA">
        <w:rPr>
          <w:rFonts w:ascii="Arial" w:hAnsi="Arial" w:cs="Arial"/>
          <w:bCs/>
          <w:spacing w:val="-2"/>
          <w:sz w:val="24"/>
          <w:szCs w:val="24"/>
          <w:lang w:val="en-ZA"/>
        </w:rPr>
        <w:t xml:space="preserve">7 November, St George Hotel, Pretoria. </w:t>
      </w:r>
    </w:p>
    <w:p w14:paraId="2FA376FB" w14:textId="77777777" w:rsidR="002B3312" w:rsidRPr="00EC333D"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50D49A5" w14:textId="3052A72D" w:rsidR="004E7F33" w:rsidRPr="00772EDA" w:rsidRDefault="004E7F33" w:rsidP="004F5FBF">
      <w:pPr>
        <w:pStyle w:val="BodyText"/>
        <w:shd w:val="clear" w:color="auto" w:fill="FFFFFF"/>
        <w:tabs>
          <w:tab w:val="left" w:pos="567"/>
        </w:tabs>
        <w:spacing w:line="360" w:lineRule="auto"/>
        <w:jc w:val="left"/>
        <w:rPr>
          <w:rFonts w:ascii="Arial" w:hAnsi="Arial" w:cs="Arial"/>
          <w:spacing w:val="-2"/>
          <w:sz w:val="24"/>
          <w:szCs w:val="24"/>
        </w:rPr>
      </w:pPr>
      <w:r w:rsidRPr="00772EDA">
        <w:rPr>
          <w:rFonts w:ascii="Arial" w:hAnsi="Arial" w:cs="Arial"/>
          <w:spacing w:val="-2"/>
          <w:sz w:val="24"/>
          <w:szCs w:val="24"/>
        </w:rPr>
        <w:t>Du Toit, P. H. 2016</w:t>
      </w:r>
      <w:r w:rsidR="007E1231">
        <w:rPr>
          <w:rFonts w:ascii="Arial" w:hAnsi="Arial" w:cs="Arial"/>
          <w:spacing w:val="-2"/>
          <w:sz w:val="24"/>
          <w:szCs w:val="24"/>
        </w:rPr>
        <w:t>a</w:t>
      </w:r>
      <w:r w:rsidRPr="00772EDA">
        <w:rPr>
          <w:rFonts w:ascii="Arial" w:hAnsi="Arial" w:cs="Arial"/>
          <w:spacing w:val="-2"/>
          <w:sz w:val="24"/>
          <w:szCs w:val="24"/>
        </w:rPr>
        <w:t xml:space="preserve">. </w:t>
      </w:r>
      <w:r w:rsidRPr="00772EDA">
        <w:rPr>
          <w:rFonts w:ascii="Arial" w:eastAsia="Batang" w:hAnsi="Arial" w:cs="Arial"/>
          <w:iCs/>
          <w:sz w:val="24"/>
          <w:szCs w:val="24"/>
          <w:lang w:val="en-ZA"/>
        </w:rPr>
        <w:t xml:space="preserve">Action research as innovative means to self-study: A quest for 'thinking out of my box'! </w:t>
      </w:r>
      <w:r w:rsidRPr="00772EDA">
        <w:rPr>
          <w:rFonts w:ascii="Arial" w:hAnsi="Arial" w:cs="Arial"/>
          <w:sz w:val="24"/>
          <w:szCs w:val="24"/>
          <w:lang w:val="en-ZA"/>
        </w:rPr>
        <w:t>Keynote address: SAIDE/OER Africa convening, 17-18 May 2016, Nairobi, Kenya.</w:t>
      </w:r>
    </w:p>
    <w:p w14:paraId="7046BA4B"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2D3F2D66" w14:textId="6DE445BB" w:rsid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E1231">
        <w:rPr>
          <w:rFonts w:ascii="Arial" w:hAnsi="Arial" w:cs="Arial"/>
          <w:sz w:val="24"/>
          <w:szCs w:val="24"/>
        </w:rPr>
        <w:t>Du Toit, P. H. 2016</w:t>
      </w:r>
      <w:r>
        <w:rPr>
          <w:rFonts w:ascii="Arial" w:hAnsi="Arial" w:cs="Arial"/>
          <w:sz w:val="24"/>
          <w:szCs w:val="24"/>
        </w:rPr>
        <w:t>b</w:t>
      </w:r>
      <w:r w:rsidRPr="007E1231">
        <w:rPr>
          <w:rFonts w:ascii="Arial" w:hAnsi="Arial" w:cs="Arial"/>
          <w:sz w:val="24"/>
          <w:szCs w:val="24"/>
        </w:rPr>
        <w:t>. An ethnographic account of a snapshot in Prof Graham</w:t>
      </w:r>
    </w:p>
    <w:p w14:paraId="2F27350C" w14:textId="77777777" w:rsid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iCs/>
          <w:sz w:val="24"/>
          <w:szCs w:val="24"/>
        </w:rPr>
      </w:pPr>
      <w:r w:rsidRPr="007E1231">
        <w:rPr>
          <w:rFonts w:ascii="Arial" w:hAnsi="Arial" w:cs="Arial"/>
          <w:sz w:val="24"/>
          <w:szCs w:val="24"/>
        </w:rPr>
        <w:t xml:space="preserve">Duncan’s journey of educational professionalism. </w:t>
      </w:r>
      <w:r w:rsidRPr="007E1231">
        <w:rPr>
          <w:rFonts w:ascii="Arial" w:hAnsi="Arial" w:cs="Arial"/>
          <w:i/>
          <w:iCs/>
          <w:sz w:val="24"/>
          <w:szCs w:val="24"/>
        </w:rPr>
        <w:t xml:space="preserve">HTS </w:t>
      </w:r>
      <w:proofErr w:type="spellStart"/>
      <w:r w:rsidRPr="007E1231">
        <w:rPr>
          <w:rFonts w:ascii="Arial" w:hAnsi="Arial" w:cs="Arial"/>
          <w:i/>
          <w:iCs/>
          <w:sz w:val="24"/>
          <w:szCs w:val="24"/>
        </w:rPr>
        <w:t>Teologiese</w:t>
      </w:r>
      <w:proofErr w:type="spellEnd"/>
    </w:p>
    <w:p w14:paraId="11957CA9" w14:textId="1D1456CD" w:rsidR="007E1231" w:rsidRP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E1231">
        <w:rPr>
          <w:rFonts w:ascii="Arial" w:hAnsi="Arial" w:cs="Arial"/>
          <w:i/>
          <w:iCs/>
          <w:sz w:val="24"/>
          <w:szCs w:val="24"/>
        </w:rPr>
        <w:t>Studies/Theological Studies</w:t>
      </w:r>
      <w:r w:rsidRPr="007E1231">
        <w:rPr>
          <w:rFonts w:ascii="Arial" w:hAnsi="Arial" w:cs="Arial"/>
          <w:sz w:val="24"/>
          <w:szCs w:val="24"/>
        </w:rPr>
        <w:t>, 72(1</w:t>
      </w:r>
      <w:r>
        <w:rPr>
          <w:rFonts w:ascii="Arial" w:hAnsi="Arial" w:cs="Arial"/>
          <w:sz w:val="24"/>
          <w:szCs w:val="24"/>
        </w:rPr>
        <w:t xml:space="preserve">), </w:t>
      </w:r>
      <w:r w:rsidRPr="007E1231">
        <w:rPr>
          <w:rFonts w:ascii="Arial" w:hAnsi="Arial" w:cs="Arial"/>
          <w:sz w:val="24"/>
          <w:szCs w:val="24"/>
        </w:rPr>
        <w:t>a3275 http://dx.doi.org/101402.v72i1.3275</w:t>
      </w:r>
    </w:p>
    <w:p w14:paraId="22EDBEFE" w14:textId="77777777" w:rsid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BEDDD09"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0B3289">
        <w:rPr>
          <w:rFonts w:ascii="Arial" w:hAnsi="Arial" w:cs="Arial"/>
          <w:sz w:val="24"/>
          <w:szCs w:val="24"/>
        </w:rPr>
        <w:t>Du Toit, P. H. 2017. A pair of scissors, 15 A-4 pages and cello</w:t>
      </w:r>
      <w:r>
        <w:rPr>
          <w:rFonts w:ascii="Arial" w:hAnsi="Arial" w:cs="Arial"/>
          <w:sz w:val="24"/>
          <w:szCs w:val="24"/>
        </w:rPr>
        <w:t xml:space="preserve"> </w:t>
      </w:r>
      <w:r w:rsidRPr="000B3289">
        <w:rPr>
          <w:rFonts w:ascii="Arial" w:hAnsi="Arial" w:cs="Arial"/>
          <w:sz w:val="24"/>
          <w:szCs w:val="24"/>
        </w:rPr>
        <w:t>tape: A</w:t>
      </w:r>
    </w:p>
    <w:p w14:paraId="78AEB186" w14:textId="46AD7E5C"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Pr>
          <w:rFonts w:ascii="Arial" w:hAnsi="Arial" w:cs="Arial"/>
          <w:sz w:val="24"/>
          <w:szCs w:val="24"/>
        </w:rPr>
        <w:t>constructivist</w:t>
      </w:r>
      <w:proofErr w:type="gramEnd"/>
      <w:r>
        <w:rPr>
          <w:rFonts w:ascii="Arial" w:hAnsi="Arial" w:cs="Arial"/>
          <w:sz w:val="24"/>
          <w:szCs w:val="24"/>
        </w:rPr>
        <w:t xml:space="preserve"> </w:t>
      </w:r>
      <w:r w:rsidRPr="000B3289">
        <w:rPr>
          <w:rFonts w:ascii="Arial" w:hAnsi="Arial" w:cs="Arial"/>
          <w:sz w:val="24"/>
          <w:szCs w:val="24"/>
        </w:rPr>
        <w:t>equation to making meaning of self-regulated and cooperative</w:t>
      </w:r>
    </w:p>
    <w:p w14:paraId="60BA134D"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2"/>
          <w:sz w:val="24"/>
          <w:szCs w:val="24"/>
        </w:rPr>
      </w:pPr>
      <w:proofErr w:type="gramStart"/>
      <w:r w:rsidRPr="000B3289">
        <w:rPr>
          <w:rFonts w:ascii="Arial" w:hAnsi="Arial" w:cs="Arial"/>
          <w:sz w:val="24"/>
          <w:szCs w:val="24"/>
        </w:rPr>
        <w:t>learning</w:t>
      </w:r>
      <w:proofErr w:type="gramEnd"/>
      <w:r w:rsidRPr="000B3289">
        <w:rPr>
          <w:rFonts w:ascii="Arial" w:hAnsi="Arial" w:cs="Arial"/>
          <w:sz w:val="24"/>
          <w:szCs w:val="24"/>
        </w:rPr>
        <w:t>.</w:t>
      </w:r>
      <w:r w:rsidRPr="000B3289">
        <w:rPr>
          <w:rFonts w:ascii="Arial" w:hAnsi="Arial" w:cs="Arial"/>
          <w:spacing w:val="-2"/>
          <w:sz w:val="24"/>
          <w:szCs w:val="24"/>
        </w:rPr>
        <w:t xml:space="preserve"> International Research Symposium and Exhibition. “Not just an object”: </w:t>
      </w:r>
    </w:p>
    <w:p w14:paraId="13F8FB49"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2"/>
          <w:sz w:val="24"/>
          <w:szCs w:val="24"/>
        </w:rPr>
      </w:pPr>
      <w:r w:rsidRPr="000B3289">
        <w:rPr>
          <w:rFonts w:ascii="Arial" w:hAnsi="Arial" w:cs="Arial"/>
          <w:spacing w:val="-2"/>
          <w:sz w:val="24"/>
          <w:szCs w:val="24"/>
        </w:rPr>
        <w:t xml:space="preserve">Making meaning of and from everyday objects in educational research, 3-5 February, </w:t>
      </w:r>
    </w:p>
    <w:p w14:paraId="72C97984" w14:textId="51CCD7CA" w:rsidR="000B3289" w:rsidRP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2"/>
          <w:sz w:val="24"/>
          <w:szCs w:val="24"/>
        </w:rPr>
      </w:pPr>
      <w:r w:rsidRPr="000B3289">
        <w:rPr>
          <w:rFonts w:ascii="Arial" w:hAnsi="Arial" w:cs="Arial"/>
          <w:spacing w:val="-2"/>
          <w:sz w:val="24"/>
          <w:szCs w:val="24"/>
        </w:rPr>
        <w:t>Maharani Hotel, Durban.</w:t>
      </w:r>
    </w:p>
    <w:p w14:paraId="5D6A27AF"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20A0AD62" w14:textId="77777777" w:rsidR="007B3C09" w:rsidRDefault="007B3C0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B3C09">
        <w:rPr>
          <w:rFonts w:ascii="Arial" w:hAnsi="Arial" w:cs="Arial"/>
          <w:sz w:val="24"/>
          <w:szCs w:val="24"/>
        </w:rPr>
        <w:t>Du Toit, P. H. 2018. Study manual for Professional Development (PFO) and</w:t>
      </w:r>
    </w:p>
    <w:p w14:paraId="7D3D0F42" w14:textId="0109723A" w:rsidR="007B3C09" w:rsidRPr="007B3C09" w:rsidRDefault="007B3C0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B3C09">
        <w:rPr>
          <w:rFonts w:ascii="Arial" w:hAnsi="Arial" w:cs="Arial"/>
          <w:sz w:val="24"/>
          <w:szCs w:val="24"/>
        </w:rPr>
        <w:t>Mediating Learning</w:t>
      </w:r>
      <w:r>
        <w:rPr>
          <w:rFonts w:ascii="Arial" w:hAnsi="Arial" w:cs="Arial"/>
          <w:sz w:val="24"/>
          <w:szCs w:val="24"/>
        </w:rPr>
        <w:t xml:space="preserve"> </w:t>
      </w:r>
      <w:r w:rsidRPr="007B3C09">
        <w:rPr>
          <w:rFonts w:ascii="Arial" w:hAnsi="Arial" w:cs="Arial"/>
          <w:sz w:val="24"/>
          <w:szCs w:val="24"/>
        </w:rPr>
        <w:t>(LMD), Pretoria: University of Pretoria.</w:t>
      </w:r>
    </w:p>
    <w:p w14:paraId="65A44A9E" w14:textId="2A7F61BF" w:rsidR="007B3C09" w:rsidRDefault="007B3C0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r>
        <w:rPr>
          <w:rFonts w:cstheme="minorHAnsi"/>
        </w:rPr>
        <w:t xml:space="preserve"> </w:t>
      </w:r>
    </w:p>
    <w:p w14:paraId="561069E3" w14:textId="10DAE82B"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72EDA">
        <w:rPr>
          <w:rFonts w:ascii="Arial" w:hAnsi="Arial" w:cs="Arial"/>
          <w:spacing w:val="-3"/>
          <w:sz w:val="24"/>
          <w:szCs w:val="24"/>
        </w:rPr>
        <w:t>Du Toit, P. H. and S</w:t>
      </w:r>
      <w:r w:rsidR="00093B3A">
        <w:rPr>
          <w:rFonts w:ascii="Arial" w:hAnsi="Arial" w:cs="Arial"/>
          <w:spacing w:val="-3"/>
          <w:sz w:val="24"/>
          <w:szCs w:val="24"/>
        </w:rPr>
        <w:t>.</w:t>
      </w:r>
      <w:r w:rsidRPr="00772EDA">
        <w:rPr>
          <w:rFonts w:ascii="Arial" w:hAnsi="Arial" w:cs="Arial"/>
          <w:spacing w:val="-3"/>
          <w:sz w:val="24"/>
          <w:szCs w:val="24"/>
        </w:rPr>
        <w:t xml:space="preserve"> </w:t>
      </w:r>
      <w:proofErr w:type="spellStart"/>
      <w:r w:rsidRPr="00772EDA">
        <w:rPr>
          <w:rFonts w:ascii="Arial" w:hAnsi="Arial" w:cs="Arial"/>
          <w:spacing w:val="-3"/>
          <w:sz w:val="24"/>
          <w:szCs w:val="24"/>
        </w:rPr>
        <w:t>Vandeyar</w:t>
      </w:r>
      <w:proofErr w:type="spellEnd"/>
      <w:r w:rsidRPr="00772EDA">
        <w:rPr>
          <w:rFonts w:ascii="Arial" w:hAnsi="Arial" w:cs="Arial"/>
          <w:spacing w:val="-3"/>
          <w:sz w:val="24"/>
          <w:szCs w:val="24"/>
        </w:rPr>
        <w:t xml:space="preserve">.  2003. </w:t>
      </w:r>
      <w:r w:rsidRPr="00772EDA">
        <w:rPr>
          <w:rFonts w:ascii="Arial" w:hAnsi="Arial" w:cs="Arial"/>
          <w:sz w:val="24"/>
          <w:szCs w:val="24"/>
        </w:rPr>
        <w:t>Innovative portfolio assessment – portfolios as</w:t>
      </w:r>
    </w:p>
    <w:p w14:paraId="6A9749DB" w14:textId="77777777" w:rsidR="00093B3A"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iCs/>
          <w:sz w:val="24"/>
          <w:szCs w:val="24"/>
        </w:rPr>
      </w:pPr>
      <w:r w:rsidRPr="00772EDA">
        <w:rPr>
          <w:rFonts w:ascii="Arial" w:hAnsi="Arial" w:cs="Arial"/>
          <w:sz w:val="24"/>
          <w:szCs w:val="24"/>
        </w:rPr>
        <w:t>Performance</w:t>
      </w:r>
      <w:r>
        <w:rPr>
          <w:rFonts w:ascii="Arial" w:hAnsi="Arial" w:cs="Arial"/>
          <w:sz w:val="24"/>
          <w:szCs w:val="24"/>
        </w:rPr>
        <w:t xml:space="preserve"> </w:t>
      </w:r>
      <w:r w:rsidR="00A85F64">
        <w:rPr>
          <w:rFonts w:ascii="Arial" w:hAnsi="Arial" w:cs="Arial"/>
          <w:sz w:val="24"/>
          <w:szCs w:val="24"/>
        </w:rPr>
        <w:t xml:space="preserve">assessment tool. In </w:t>
      </w:r>
      <w:r w:rsidR="00093B3A" w:rsidRPr="00772EDA">
        <w:rPr>
          <w:rFonts w:ascii="Arial" w:hAnsi="Arial" w:cs="Arial"/>
          <w:i/>
          <w:iCs/>
          <w:sz w:val="24"/>
          <w:szCs w:val="24"/>
        </w:rPr>
        <w:t>Outcomes-</w:t>
      </w:r>
    </w:p>
    <w:p w14:paraId="7A1C2C07" w14:textId="77777777" w:rsidR="00093B3A" w:rsidRDefault="00093B3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sidRPr="00772EDA">
        <w:rPr>
          <w:rFonts w:ascii="Arial" w:hAnsi="Arial" w:cs="Arial"/>
          <w:i/>
          <w:iCs/>
          <w:sz w:val="24"/>
          <w:szCs w:val="24"/>
        </w:rPr>
        <w:t>based</w:t>
      </w:r>
      <w:proofErr w:type="gramEnd"/>
      <w:r w:rsidRPr="00772EDA">
        <w:rPr>
          <w:rFonts w:ascii="Arial" w:hAnsi="Arial" w:cs="Arial"/>
          <w:i/>
          <w:iCs/>
          <w:sz w:val="24"/>
          <w:szCs w:val="24"/>
        </w:rPr>
        <w:t xml:space="preserve"> assessment</w:t>
      </w:r>
      <w:r>
        <w:rPr>
          <w:rFonts w:ascii="Arial" w:hAnsi="Arial" w:cs="Arial"/>
          <w:sz w:val="24"/>
          <w:szCs w:val="24"/>
        </w:rPr>
        <w:t xml:space="preserve">, </w:t>
      </w:r>
      <w:r w:rsidR="004E7F33" w:rsidRPr="00772EDA">
        <w:rPr>
          <w:rFonts w:ascii="Arial" w:hAnsi="Arial" w:cs="Arial"/>
          <w:sz w:val="24"/>
          <w:szCs w:val="24"/>
        </w:rPr>
        <w:t>J. G. Maree and W. J. Fraser, eds.</w:t>
      </w:r>
      <w:r>
        <w:rPr>
          <w:rFonts w:ascii="Arial" w:hAnsi="Arial" w:cs="Arial"/>
          <w:sz w:val="24"/>
          <w:szCs w:val="24"/>
        </w:rPr>
        <w:t xml:space="preserve">, </w:t>
      </w:r>
      <w:r w:rsidR="004E7F33" w:rsidRPr="00772EDA">
        <w:rPr>
          <w:rFonts w:ascii="Arial" w:hAnsi="Arial" w:cs="Arial"/>
          <w:sz w:val="24"/>
          <w:szCs w:val="24"/>
        </w:rPr>
        <w:t>120</w:t>
      </w:r>
      <w:r w:rsidRPr="003F72E1">
        <w:rPr>
          <w:rFonts w:ascii="Arial" w:eastAsia="Times New Roman" w:hAnsi="Arial" w:cs="Arial"/>
          <w:sz w:val="24"/>
          <w:szCs w:val="24"/>
        </w:rPr>
        <w:t>–</w:t>
      </w:r>
      <w:r w:rsidR="004E7F33" w:rsidRPr="00772EDA">
        <w:rPr>
          <w:rFonts w:ascii="Arial" w:hAnsi="Arial" w:cs="Arial"/>
          <w:sz w:val="24"/>
          <w:szCs w:val="24"/>
        </w:rPr>
        <w:t>141.</w:t>
      </w:r>
      <w:r w:rsidR="004E7F33">
        <w:rPr>
          <w:rFonts w:ascii="Arial" w:hAnsi="Arial" w:cs="Arial"/>
          <w:sz w:val="24"/>
          <w:szCs w:val="24"/>
        </w:rPr>
        <w:t xml:space="preserve"> </w:t>
      </w:r>
      <w:r w:rsidR="004E7F33" w:rsidRPr="00772EDA">
        <w:rPr>
          <w:rFonts w:ascii="Arial" w:hAnsi="Arial" w:cs="Arial"/>
          <w:sz w:val="24"/>
          <w:szCs w:val="24"/>
        </w:rPr>
        <w:t>Sandown:</w:t>
      </w:r>
    </w:p>
    <w:p w14:paraId="784F4F6F" w14:textId="205E6BEF"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r w:rsidRPr="00772EDA">
        <w:rPr>
          <w:rFonts w:ascii="Arial" w:hAnsi="Arial" w:cs="Arial"/>
          <w:sz w:val="24"/>
          <w:szCs w:val="24"/>
        </w:rPr>
        <w:t>Heinemann.</w:t>
      </w:r>
    </w:p>
    <w:p w14:paraId="15A75707" w14:textId="77777777" w:rsidR="004E7F33" w:rsidRDefault="004E7F33" w:rsidP="004F5FBF">
      <w:pPr>
        <w:spacing w:line="360" w:lineRule="auto"/>
        <w:rPr>
          <w:rFonts w:ascii="Arial" w:hAnsi="Arial" w:cs="Arial"/>
          <w:sz w:val="24"/>
          <w:szCs w:val="24"/>
        </w:rPr>
      </w:pPr>
    </w:p>
    <w:p w14:paraId="4FC26B34" w14:textId="2048E945" w:rsidR="004E7F33" w:rsidRPr="00AC1A75" w:rsidRDefault="004E7F33" w:rsidP="004F5FBF">
      <w:pPr>
        <w:spacing w:line="360" w:lineRule="auto"/>
        <w:rPr>
          <w:rFonts w:ascii="Arial" w:hAnsi="Arial" w:cs="Arial"/>
          <w:sz w:val="24"/>
          <w:szCs w:val="24"/>
        </w:rPr>
      </w:pPr>
      <w:r w:rsidRPr="00AC1A75">
        <w:rPr>
          <w:rFonts w:ascii="Arial" w:hAnsi="Arial" w:cs="Arial"/>
          <w:sz w:val="24"/>
          <w:szCs w:val="24"/>
        </w:rPr>
        <w:t xml:space="preserve">Du Toit, P. H. and P. van </w:t>
      </w:r>
      <w:proofErr w:type="spellStart"/>
      <w:r w:rsidRPr="00AC1A75">
        <w:rPr>
          <w:rFonts w:ascii="Arial" w:hAnsi="Arial" w:cs="Arial"/>
          <w:sz w:val="24"/>
          <w:szCs w:val="24"/>
        </w:rPr>
        <w:t>Petegem</w:t>
      </w:r>
      <w:proofErr w:type="spellEnd"/>
      <w:r w:rsidRPr="00AC1A75">
        <w:rPr>
          <w:rFonts w:ascii="Arial" w:hAnsi="Arial" w:cs="Arial"/>
          <w:sz w:val="24"/>
          <w:szCs w:val="24"/>
        </w:rPr>
        <w:t>. 2005</w:t>
      </w:r>
      <w:r>
        <w:rPr>
          <w:rFonts w:ascii="Arial" w:hAnsi="Arial" w:cs="Arial"/>
          <w:sz w:val="24"/>
          <w:szCs w:val="24"/>
        </w:rPr>
        <w:t>a</w:t>
      </w:r>
      <w:r w:rsidR="00CE31FC">
        <w:rPr>
          <w:rFonts w:ascii="Arial" w:hAnsi="Arial" w:cs="Arial"/>
          <w:sz w:val="24"/>
          <w:szCs w:val="24"/>
        </w:rPr>
        <w:t xml:space="preserve">. </w:t>
      </w:r>
      <w:r w:rsidRPr="00AC1A75">
        <w:rPr>
          <w:rFonts w:ascii="Arial" w:hAnsi="Arial" w:cs="Arial"/>
          <w:sz w:val="24"/>
          <w:szCs w:val="24"/>
        </w:rPr>
        <w:t>Cultivating agents of change in education needs change agents in teacher education.  50</w:t>
      </w:r>
      <w:r w:rsidRPr="00AC1A75">
        <w:rPr>
          <w:rFonts w:ascii="Arial" w:hAnsi="Arial" w:cs="Arial"/>
          <w:sz w:val="24"/>
          <w:szCs w:val="24"/>
          <w:vertAlign w:val="superscript"/>
        </w:rPr>
        <w:t>th</w:t>
      </w:r>
      <w:r w:rsidRPr="00AC1A75">
        <w:rPr>
          <w:rFonts w:ascii="Arial" w:hAnsi="Arial" w:cs="Arial"/>
          <w:sz w:val="24"/>
          <w:szCs w:val="24"/>
        </w:rPr>
        <w:t xml:space="preserve"> ICET World Assembly, 12</w:t>
      </w:r>
      <w:r w:rsidR="00093B3A">
        <w:rPr>
          <w:rFonts w:ascii="Arial" w:hAnsi="Arial" w:cs="Arial"/>
          <w:sz w:val="24"/>
          <w:szCs w:val="24"/>
        </w:rPr>
        <w:t>-</w:t>
      </w:r>
      <w:r w:rsidRPr="00AC1A75">
        <w:rPr>
          <w:rFonts w:ascii="Arial" w:hAnsi="Arial" w:cs="Arial"/>
          <w:sz w:val="24"/>
          <w:szCs w:val="24"/>
        </w:rPr>
        <w:t>15 July, University of Pretoria, South Africa.</w:t>
      </w:r>
    </w:p>
    <w:p w14:paraId="7097848D"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7FC50D2E"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AC1A75">
        <w:rPr>
          <w:rFonts w:ascii="Arial" w:hAnsi="Arial" w:cs="Arial"/>
          <w:sz w:val="24"/>
          <w:szCs w:val="24"/>
        </w:rPr>
        <w:t xml:space="preserve">Du Toit, P. H. and P. van </w:t>
      </w:r>
      <w:proofErr w:type="spellStart"/>
      <w:r w:rsidRPr="00AC1A75">
        <w:rPr>
          <w:rFonts w:ascii="Arial" w:hAnsi="Arial" w:cs="Arial"/>
          <w:sz w:val="24"/>
          <w:szCs w:val="24"/>
        </w:rPr>
        <w:t>Petegem</w:t>
      </w:r>
      <w:proofErr w:type="spellEnd"/>
      <w:r w:rsidRPr="00AC1A75">
        <w:rPr>
          <w:rFonts w:ascii="Arial" w:hAnsi="Arial" w:cs="Arial"/>
          <w:sz w:val="24"/>
          <w:szCs w:val="24"/>
        </w:rPr>
        <w:t>.  2005</w:t>
      </w:r>
      <w:r>
        <w:rPr>
          <w:rFonts w:ascii="Arial" w:hAnsi="Arial" w:cs="Arial"/>
          <w:sz w:val="24"/>
          <w:szCs w:val="24"/>
        </w:rPr>
        <w:t>b</w:t>
      </w:r>
      <w:r w:rsidRPr="00AC1A75">
        <w:rPr>
          <w:rFonts w:ascii="Arial" w:hAnsi="Arial" w:cs="Arial"/>
          <w:sz w:val="24"/>
          <w:szCs w:val="24"/>
        </w:rPr>
        <w:t>. Learning style flexibility for effective</w:t>
      </w:r>
    </w:p>
    <w:p w14:paraId="7142F624" w14:textId="77777777" w:rsidR="00093B3A"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sidRPr="00AC1A75">
        <w:rPr>
          <w:rFonts w:ascii="Arial" w:hAnsi="Arial" w:cs="Arial"/>
          <w:sz w:val="24"/>
          <w:szCs w:val="24"/>
        </w:rPr>
        <w:t>virtual</w:t>
      </w:r>
      <w:proofErr w:type="gramEnd"/>
      <w:r w:rsidRPr="00AC1A75">
        <w:rPr>
          <w:rFonts w:ascii="Arial" w:hAnsi="Arial" w:cs="Arial"/>
          <w:sz w:val="24"/>
          <w:szCs w:val="24"/>
        </w:rPr>
        <w:t xml:space="preserve"> teams.  In</w:t>
      </w:r>
      <w:r>
        <w:rPr>
          <w:rFonts w:ascii="Arial" w:hAnsi="Arial" w:cs="Arial"/>
          <w:sz w:val="24"/>
          <w:szCs w:val="24"/>
        </w:rPr>
        <w:t xml:space="preserve"> </w:t>
      </w:r>
      <w:r w:rsidR="00093B3A" w:rsidRPr="00AC1A75">
        <w:rPr>
          <w:rFonts w:ascii="Arial" w:hAnsi="Arial" w:cs="Arial"/>
          <w:i/>
          <w:sz w:val="24"/>
          <w:szCs w:val="24"/>
        </w:rPr>
        <w:t>Teaching and learning in virtual teams,</w:t>
      </w:r>
      <w:r w:rsidR="00093B3A" w:rsidRPr="00AC1A75">
        <w:rPr>
          <w:rFonts w:ascii="Arial" w:hAnsi="Arial" w:cs="Arial"/>
          <w:sz w:val="24"/>
          <w:szCs w:val="24"/>
        </w:rPr>
        <w:t xml:space="preserve"> </w:t>
      </w:r>
      <w:r w:rsidRPr="00AC1A75">
        <w:rPr>
          <w:rFonts w:ascii="Arial" w:hAnsi="Arial" w:cs="Arial"/>
          <w:sz w:val="24"/>
          <w:szCs w:val="24"/>
        </w:rPr>
        <w:t>S. P. Ferris an</w:t>
      </w:r>
      <w:r w:rsidR="00093B3A">
        <w:rPr>
          <w:rFonts w:ascii="Arial" w:hAnsi="Arial" w:cs="Arial"/>
          <w:sz w:val="24"/>
          <w:szCs w:val="24"/>
        </w:rPr>
        <w:t>d</w:t>
      </w:r>
      <w:r w:rsidRPr="00AC1A75">
        <w:rPr>
          <w:rFonts w:ascii="Arial" w:hAnsi="Arial" w:cs="Arial"/>
          <w:sz w:val="24"/>
          <w:szCs w:val="24"/>
        </w:rPr>
        <w:t xml:space="preserve"> S. </w:t>
      </w:r>
      <w:proofErr w:type="spellStart"/>
      <w:r w:rsidRPr="00AC1A75">
        <w:rPr>
          <w:rFonts w:ascii="Arial" w:hAnsi="Arial" w:cs="Arial"/>
          <w:sz w:val="24"/>
          <w:szCs w:val="24"/>
        </w:rPr>
        <w:t>Godar</w:t>
      </w:r>
      <w:proofErr w:type="spellEnd"/>
      <w:r w:rsidRPr="00AC1A75">
        <w:rPr>
          <w:rFonts w:ascii="Arial" w:hAnsi="Arial" w:cs="Arial"/>
          <w:sz w:val="24"/>
          <w:szCs w:val="24"/>
        </w:rPr>
        <w:t>,</w:t>
      </w:r>
    </w:p>
    <w:p w14:paraId="6378386D" w14:textId="5EE7BF24"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AC1A75">
        <w:rPr>
          <w:rFonts w:ascii="Arial" w:hAnsi="Arial" w:cs="Arial"/>
          <w:sz w:val="24"/>
          <w:szCs w:val="24"/>
        </w:rPr>
        <w:t>eds.</w:t>
      </w:r>
      <w:r w:rsidR="00093B3A">
        <w:rPr>
          <w:rFonts w:ascii="Arial" w:hAnsi="Arial" w:cs="Arial"/>
          <w:sz w:val="24"/>
          <w:szCs w:val="24"/>
        </w:rPr>
        <w:t xml:space="preserve">, </w:t>
      </w:r>
      <w:r w:rsidRPr="00AC1A75">
        <w:rPr>
          <w:rFonts w:ascii="Arial" w:hAnsi="Arial" w:cs="Arial"/>
          <w:sz w:val="24"/>
          <w:szCs w:val="24"/>
        </w:rPr>
        <w:t>32</w:t>
      </w:r>
      <w:r w:rsidR="00093B3A" w:rsidRPr="003F72E1">
        <w:rPr>
          <w:rFonts w:ascii="Arial" w:eastAsia="Times New Roman" w:hAnsi="Arial" w:cs="Arial"/>
          <w:sz w:val="24"/>
          <w:szCs w:val="24"/>
        </w:rPr>
        <w:t>–</w:t>
      </w:r>
      <w:r w:rsidRPr="00AC1A75">
        <w:rPr>
          <w:rFonts w:ascii="Arial" w:hAnsi="Arial" w:cs="Arial"/>
          <w:sz w:val="24"/>
          <w:szCs w:val="24"/>
        </w:rPr>
        <w:t>52. Hershey: Information Science Publishing.</w:t>
      </w:r>
    </w:p>
    <w:p w14:paraId="76077CA0" w14:textId="77777777" w:rsidR="00923ABF"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7DF34588" w14:textId="77777777" w:rsidR="00923ABF"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Pr>
          <w:rFonts w:ascii="Arial" w:hAnsi="Arial" w:cs="Arial"/>
          <w:sz w:val="24"/>
          <w:szCs w:val="24"/>
        </w:rPr>
        <w:t>Fringe, J. 2013. Critical reflection as essential principle of professional development</w:t>
      </w:r>
    </w:p>
    <w:p w14:paraId="18450249" w14:textId="61215913" w:rsidR="00923ABF" w:rsidRPr="00AC1A75"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Pr>
          <w:rFonts w:ascii="Arial" w:hAnsi="Arial" w:cs="Arial"/>
          <w:sz w:val="24"/>
          <w:szCs w:val="24"/>
        </w:rPr>
        <w:t>of</w:t>
      </w:r>
      <w:proofErr w:type="gramEnd"/>
      <w:r>
        <w:rPr>
          <w:rFonts w:ascii="Arial" w:hAnsi="Arial" w:cs="Arial"/>
          <w:sz w:val="24"/>
          <w:szCs w:val="24"/>
        </w:rPr>
        <w:t xml:space="preserve"> academic staff. PhD thesis, University of Pretoria, Pretoria, South Africa.</w:t>
      </w:r>
    </w:p>
    <w:p w14:paraId="3B2896D6" w14:textId="77777777" w:rsidR="00923ABF"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p>
    <w:p w14:paraId="45C2212C" w14:textId="77777777" w:rsidR="00BA4B44" w:rsidRPr="00816822" w:rsidRDefault="00BA4B44" w:rsidP="004F5FBF">
      <w:pPr>
        <w:spacing w:line="360" w:lineRule="auto"/>
        <w:rPr>
          <w:rFonts w:cstheme="minorHAnsi"/>
        </w:rPr>
      </w:pPr>
    </w:p>
    <w:p w14:paraId="6114F478" w14:textId="77777777"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proofErr w:type="spellStart"/>
      <w:r w:rsidRPr="00BA4B44">
        <w:rPr>
          <w:rFonts w:ascii="Arial" w:hAnsi="Arial" w:cs="Arial"/>
          <w:sz w:val="24"/>
          <w:szCs w:val="24"/>
        </w:rPr>
        <w:t>Giloi</w:t>
      </w:r>
      <w:proofErr w:type="spellEnd"/>
      <w:r w:rsidRPr="00BA4B44">
        <w:rPr>
          <w:rFonts w:ascii="Arial" w:hAnsi="Arial" w:cs="Arial"/>
          <w:sz w:val="24"/>
          <w:szCs w:val="24"/>
        </w:rPr>
        <w:t xml:space="preserve">, S. </w:t>
      </w:r>
      <w:r>
        <w:rPr>
          <w:rFonts w:ascii="Arial" w:hAnsi="Arial" w:cs="Arial"/>
          <w:sz w:val="24"/>
          <w:szCs w:val="24"/>
        </w:rPr>
        <w:t>and P. H. d</w:t>
      </w:r>
      <w:r w:rsidRPr="00BA4B44">
        <w:rPr>
          <w:rFonts w:ascii="Arial" w:hAnsi="Arial" w:cs="Arial"/>
          <w:sz w:val="24"/>
          <w:szCs w:val="24"/>
        </w:rPr>
        <w:t xml:space="preserve">u Toit. 2013. </w:t>
      </w:r>
      <w:r w:rsidRPr="00BA4B44">
        <w:rPr>
          <w:rFonts w:ascii="Arial" w:hAnsi="Arial" w:cs="Arial"/>
          <w:bCs/>
          <w:sz w:val="24"/>
          <w:szCs w:val="24"/>
        </w:rPr>
        <w:t>Current approaches to the assessment of graphic</w:t>
      </w:r>
    </w:p>
    <w:p w14:paraId="07A05352" w14:textId="77777777"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i/>
          <w:iCs/>
          <w:sz w:val="24"/>
          <w:szCs w:val="24"/>
          <w:lang w:val="en-US"/>
        </w:rPr>
      </w:pPr>
      <w:proofErr w:type="gramStart"/>
      <w:r w:rsidRPr="00BA4B44">
        <w:rPr>
          <w:rFonts w:ascii="Arial" w:hAnsi="Arial" w:cs="Arial"/>
          <w:bCs/>
          <w:sz w:val="24"/>
          <w:szCs w:val="24"/>
        </w:rPr>
        <w:t>design</w:t>
      </w:r>
      <w:proofErr w:type="gramEnd"/>
      <w:r w:rsidRPr="00BA4B44">
        <w:rPr>
          <w:rFonts w:ascii="Arial" w:hAnsi="Arial" w:cs="Arial"/>
          <w:bCs/>
          <w:sz w:val="24"/>
          <w:szCs w:val="24"/>
        </w:rPr>
        <w:t xml:space="preserve"> in a Higher Education context.  </w:t>
      </w:r>
      <w:r w:rsidRPr="00BA4B44">
        <w:rPr>
          <w:rFonts w:ascii="Arial" w:hAnsi="Arial" w:cs="Arial"/>
          <w:bCs/>
          <w:i/>
          <w:iCs/>
          <w:sz w:val="24"/>
          <w:szCs w:val="24"/>
          <w:lang w:val="en-US"/>
        </w:rPr>
        <w:t>International Journal of Arts and Design</w:t>
      </w:r>
    </w:p>
    <w:p w14:paraId="06D21D7E" w14:textId="62B333FE"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iCs/>
          <w:sz w:val="24"/>
          <w:szCs w:val="24"/>
          <w:lang w:val="en-US"/>
        </w:rPr>
      </w:pPr>
      <w:r>
        <w:rPr>
          <w:rFonts w:ascii="Arial" w:hAnsi="Arial" w:cs="Arial"/>
          <w:bCs/>
          <w:i/>
          <w:iCs/>
          <w:sz w:val="24"/>
          <w:szCs w:val="24"/>
          <w:lang w:val="en-US"/>
        </w:rPr>
        <w:t>Education</w:t>
      </w:r>
      <w:r w:rsidRPr="00BA4B44">
        <w:rPr>
          <w:rFonts w:ascii="Arial" w:hAnsi="Arial" w:cs="Arial"/>
          <w:bCs/>
          <w:i/>
          <w:iCs/>
          <w:sz w:val="24"/>
          <w:szCs w:val="24"/>
          <w:lang w:val="en-US"/>
        </w:rPr>
        <w:t xml:space="preserve"> </w:t>
      </w:r>
      <w:r w:rsidRPr="00BA4B44">
        <w:rPr>
          <w:rFonts w:ascii="Arial" w:hAnsi="Arial" w:cs="Arial"/>
          <w:bCs/>
          <w:iCs/>
          <w:sz w:val="24"/>
          <w:szCs w:val="24"/>
          <w:lang w:val="en-US"/>
        </w:rPr>
        <w:t>32(2): 256</w:t>
      </w:r>
      <w:r w:rsidR="00093B3A" w:rsidRPr="003F72E1">
        <w:rPr>
          <w:rFonts w:ascii="Arial" w:eastAsia="Times New Roman" w:hAnsi="Arial" w:cs="Arial"/>
          <w:sz w:val="24"/>
          <w:szCs w:val="24"/>
        </w:rPr>
        <w:t>–</w:t>
      </w:r>
      <w:r w:rsidRPr="00BA4B44">
        <w:rPr>
          <w:rFonts w:ascii="Arial" w:hAnsi="Arial" w:cs="Arial"/>
          <w:bCs/>
          <w:iCs/>
          <w:sz w:val="24"/>
          <w:szCs w:val="24"/>
          <w:lang w:val="en-US"/>
        </w:rPr>
        <w:t>268.</w:t>
      </w:r>
    </w:p>
    <w:p w14:paraId="0DA9F5A0" w14:textId="77777777"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p>
    <w:p w14:paraId="3F68F3C4" w14:textId="77777777" w:rsidR="002B3312"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spellStart"/>
      <w:r w:rsidRPr="00AC1A75">
        <w:rPr>
          <w:rFonts w:ascii="Arial" w:hAnsi="Arial" w:cs="Arial"/>
          <w:spacing w:val="-3"/>
          <w:sz w:val="24"/>
          <w:szCs w:val="24"/>
        </w:rPr>
        <w:t>Greyling</w:t>
      </w:r>
      <w:proofErr w:type="spellEnd"/>
      <w:r w:rsidRPr="00AC1A75">
        <w:rPr>
          <w:rFonts w:ascii="Arial" w:hAnsi="Arial" w:cs="Arial"/>
          <w:spacing w:val="-3"/>
          <w:sz w:val="24"/>
          <w:szCs w:val="24"/>
        </w:rPr>
        <w:t>, W. J. and P. H. du Toit</w:t>
      </w:r>
      <w:r w:rsidRPr="00CE31FC">
        <w:rPr>
          <w:rFonts w:ascii="Arial" w:hAnsi="Arial" w:cs="Arial"/>
          <w:spacing w:val="-3"/>
          <w:sz w:val="24"/>
          <w:szCs w:val="24"/>
        </w:rPr>
        <w:t>. 2008</w:t>
      </w:r>
      <w:r>
        <w:rPr>
          <w:rFonts w:ascii="Arial" w:hAnsi="Arial" w:cs="Arial"/>
          <w:spacing w:val="-3"/>
          <w:sz w:val="24"/>
          <w:szCs w:val="24"/>
        </w:rPr>
        <w:t>.</w:t>
      </w:r>
      <w:r w:rsidRPr="00AC1A75">
        <w:rPr>
          <w:rFonts w:ascii="Arial" w:hAnsi="Arial" w:cs="Arial"/>
          <w:spacing w:val="-3"/>
          <w:sz w:val="24"/>
          <w:szCs w:val="24"/>
        </w:rPr>
        <w:t xml:space="preserve"> </w:t>
      </w:r>
      <w:r w:rsidRPr="00AC1A75">
        <w:rPr>
          <w:rFonts w:ascii="Arial" w:hAnsi="Arial" w:cs="Arial"/>
          <w:sz w:val="24"/>
          <w:szCs w:val="24"/>
        </w:rPr>
        <w:t>Pursuing a constructivist approach to</w:t>
      </w:r>
    </w:p>
    <w:p w14:paraId="385C7CE5" w14:textId="77777777" w:rsidR="002B3312"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z w:val="24"/>
          <w:szCs w:val="24"/>
        </w:rPr>
      </w:pPr>
      <w:proofErr w:type="gramStart"/>
      <w:r>
        <w:rPr>
          <w:rFonts w:ascii="Arial" w:hAnsi="Arial" w:cs="Arial"/>
          <w:sz w:val="24"/>
          <w:szCs w:val="24"/>
        </w:rPr>
        <w:t>m</w:t>
      </w:r>
      <w:r w:rsidRPr="00AC1A75">
        <w:rPr>
          <w:rFonts w:ascii="Arial" w:hAnsi="Arial" w:cs="Arial"/>
          <w:sz w:val="24"/>
          <w:szCs w:val="24"/>
        </w:rPr>
        <w:t>entoring</w:t>
      </w:r>
      <w:proofErr w:type="gramEnd"/>
      <w:r>
        <w:rPr>
          <w:rFonts w:ascii="Arial" w:hAnsi="Arial" w:cs="Arial"/>
          <w:sz w:val="24"/>
          <w:szCs w:val="24"/>
        </w:rPr>
        <w:t xml:space="preserve"> i</w:t>
      </w:r>
      <w:r w:rsidRPr="00AC1A75">
        <w:rPr>
          <w:rFonts w:ascii="Arial" w:hAnsi="Arial" w:cs="Arial"/>
          <w:sz w:val="24"/>
          <w:szCs w:val="24"/>
        </w:rPr>
        <w:t>n</w:t>
      </w:r>
      <w:r>
        <w:rPr>
          <w:rFonts w:ascii="Arial" w:hAnsi="Arial" w:cs="Arial"/>
          <w:sz w:val="24"/>
          <w:szCs w:val="24"/>
        </w:rPr>
        <w:t xml:space="preserve"> </w:t>
      </w:r>
      <w:r w:rsidRPr="00AC1A75">
        <w:rPr>
          <w:rFonts w:ascii="Arial" w:hAnsi="Arial" w:cs="Arial"/>
          <w:sz w:val="24"/>
          <w:szCs w:val="24"/>
        </w:rPr>
        <w:t>the higher</w:t>
      </w:r>
      <w:r w:rsidRPr="00194D6C">
        <w:rPr>
          <w:rFonts w:ascii="Arial" w:hAnsi="Arial" w:cs="Arial"/>
          <w:sz w:val="24"/>
          <w:szCs w:val="24"/>
        </w:rPr>
        <w:t xml:space="preserve"> education sector</w:t>
      </w:r>
      <w:r>
        <w:rPr>
          <w:rFonts w:ascii="Arial" w:hAnsi="Arial" w:cs="Arial"/>
          <w:sz w:val="24"/>
          <w:szCs w:val="24"/>
        </w:rPr>
        <w:t xml:space="preserve">. </w:t>
      </w:r>
      <w:r w:rsidRPr="00194D6C">
        <w:rPr>
          <w:rFonts w:ascii="Arial" w:hAnsi="Arial" w:cs="Arial"/>
          <w:i/>
          <w:sz w:val="24"/>
          <w:szCs w:val="24"/>
        </w:rPr>
        <w:t>South African Journal of Higher Education</w:t>
      </w:r>
    </w:p>
    <w:p w14:paraId="7FA3866D" w14:textId="4F303D19" w:rsidR="002B3312" w:rsidRPr="00BA4B44"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sidRPr="00AC1A75">
        <w:rPr>
          <w:rFonts w:ascii="Arial" w:hAnsi="Arial" w:cs="Arial"/>
          <w:sz w:val="24"/>
          <w:szCs w:val="24"/>
        </w:rPr>
        <w:t>22(5): 948</w:t>
      </w:r>
      <w:r w:rsidRPr="003F72E1">
        <w:rPr>
          <w:rFonts w:ascii="Arial" w:eastAsia="Times New Roman" w:hAnsi="Arial" w:cs="Arial"/>
          <w:sz w:val="24"/>
          <w:szCs w:val="24"/>
        </w:rPr>
        <w:t>–</w:t>
      </w:r>
      <w:r w:rsidRPr="00AC1A75">
        <w:rPr>
          <w:rFonts w:ascii="Arial" w:hAnsi="Arial" w:cs="Arial"/>
          <w:sz w:val="24"/>
          <w:szCs w:val="24"/>
        </w:rPr>
        <w:t>956.</w:t>
      </w:r>
    </w:p>
    <w:p w14:paraId="4138DFFD" w14:textId="77777777"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sidRPr="00A05D8A">
        <w:rPr>
          <w:rFonts w:ascii="Arial" w:hAnsi="Arial" w:cs="Arial"/>
          <w:bCs/>
          <w:sz w:val="24"/>
          <w:szCs w:val="24"/>
        </w:rPr>
        <w:t>Hugo, J.</w:t>
      </w:r>
      <w:r>
        <w:rPr>
          <w:rFonts w:ascii="Arial" w:hAnsi="Arial" w:cs="Arial"/>
          <w:bCs/>
          <w:sz w:val="24"/>
          <w:szCs w:val="24"/>
        </w:rPr>
        <w:t xml:space="preserve"> </w:t>
      </w:r>
      <w:r w:rsidRPr="00A05D8A">
        <w:rPr>
          <w:rFonts w:ascii="Arial" w:hAnsi="Arial" w:cs="Arial"/>
          <w:bCs/>
          <w:sz w:val="24"/>
          <w:szCs w:val="24"/>
        </w:rPr>
        <w:t>F.</w:t>
      </w:r>
      <w:r>
        <w:rPr>
          <w:rFonts w:ascii="Arial" w:hAnsi="Arial" w:cs="Arial"/>
          <w:bCs/>
          <w:sz w:val="24"/>
          <w:szCs w:val="24"/>
        </w:rPr>
        <w:t xml:space="preserve"> </w:t>
      </w:r>
      <w:r w:rsidRPr="00A05D8A">
        <w:rPr>
          <w:rFonts w:ascii="Arial" w:hAnsi="Arial" w:cs="Arial"/>
          <w:bCs/>
          <w:sz w:val="24"/>
          <w:szCs w:val="24"/>
        </w:rPr>
        <w:t xml:space="preserve">M., </w:t>
      </w:r>
      <w:r>
        <w:rPr>
          <w:rFonts w:ascii="Arial" w:hAnsi="Arial" w:cs="Arial"/>
          <w:bCs/>
          <w:sz w:val="24"/>
          <w:szCs w:val="24"/>
        </w:rPr>
        <w:t xml:space="preserve">J. </w:t>
      </w:r>
      <w:proofErr w:type="spellStart"/>
      <w:r w:rsidRPr="00A05D8A">
        <w:rPr>
          <w:rFonts w:ascii="Arial" w:hAnsi="Arial" w:cs="Arial"/>
          <w:bCs/>
          <w:sz w:val="24"/>
          <w:szCs w:val="24"/>
        </w:rPr>
        <w:t>Slabbert</w:t>
      </w:r>
      <w:proofErr w:type="spellEnd"/>
      <w:r w:rsidRPr="00A05D8A">
        <w:rPr>
          <w:rFonts w:ascii="Arial" w:hAnsi="Arial" w:cs="Arial"/>
          <w:bCs/>
          <w:sz w:val="24"/>
          <w:szCs w:val="24"/>
        </w:rPr>
        <w:t xml:space="preserve">, </w:t>
      </w:r>
      <w:r>
        <w:rPr>
          <w:rFonts w:ascii="Arial" w:hAnsi="Arial" w:cs="Arial"/>
          <w:bCs/>
          <w:sz w:val="24"/>
          <w:szCs w:val="24"/>
        </w:rPr>
        <w:t xml:space="preserve">J. M. </w:t>
      </w:r>
      <w:r w:rsidRPr="00A05D8A">
        <w:rPr>
          <w:rFonts w:ascii="Arial" w:hAnsi="Arial" w:cs="Arial"/>
          <w:bCs/>
          <w:sz w:val="24"/>
          <w:szCs w:val="24"/>
        </w:rPr>
        <w:t xml:space="preserve"> </w:t>
      </w:r>
      <w:proofErr w:type="spellStart"/>
      <w:r w:rsidRPr="00A05D8A">
        <w:rPr>
          <w:rFonts w:ascii="Arial" w:hAnsi="Arial" w:cs="Arial"/>
          <w:bCs/>
          <w:sz w:val="24"/>
          <w:szCs w:val="24"/>
        </w:rPr>
        <w:t>Louw</w:t>
      </w:r>
      <w:proofErr w:type="spellEnd"/>
      <w:r w:rsidRPr="00A05D8A">
        <w:rPr>
          <w:rFonts w:ascii="Arial" w:hAnsi="Arial" w:cs="Arial"/>
          <w:bCs/>
          <w:sz w:val="24"/>
          <w:szCs w:val="24"/>
        </w:rPr>
        <w:t xml:space="preserve">, </w:t>
      </w:r>
      <w:r>
        <w:rPr>
          <w:rFonts w:ascii="Arial" w:hAnsi="Arial" w:cs="Arial"/>
          <w:bCs/>
          <w:sz w:val="24"/>
          <w:szCs w:val="24"/>
        </w:rPr>
        <w:t xml:space="preserve">T. S. </w:t>
      </w:r>
      <w:r w:rsidRPr="00A05D8A">
        <w:rPr>
          <w:rFonts w:ascii="Arial" w:hAnsi="Arial" w:cs="Arial"/>
          <w:bCs/>
          <w:sz w:val="24"/>
          <w:szCs w:val="24"/>
        </w:rPr>
        <w:t xml:space="preserve">Marcus, </w:t>
      </w:r>
      <w:r>
        <w:rPr>
          <w:rFonts w:ascii="Arial" w:hAnsi="Arial" w:cs="Arial"/>
          <w:bCs/>
          <w:sz w:val="24"/>
          <w:szCs w:val="24"/>
        </w:rPr>
        <w:t xml:space="preserve">M. </w:t>
      </w:r>
      <w:proofErr w:type="gramStart"/>
      <w:r>
        <w:rPr>
          <w:rFonts w:ascii="Arial" w:hAnsi="Arial" w:cs="Arial"/>
          <w:bCs/>
          <w:sz w:val="24"/>
          <w:szCs w:val="24"/>
        </w:rPr>
        <w:t>Bac</w:t>
      </w:r>
      <w:proofErr w:type="gramEnd"/>
      <w:r>
        <w:rPr>
          <w:rFonts w:ascii="Arial" w:hAnsi="Arial" w:cs="Arial"/>
          <w:bCs/>
          <w:sz w:val="24"/>
          <w:szCs w:val="24"/>
        </w:rPr>
        <w:t>, M., P. H. Du Toit and</w:t>
      </w:r>
    </w:p>
    <w:p w14:paraId="72791BE5" w14:textId="77777777"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Pr>
          <w:rFonts w:ascii="Arial" w:hAnsi="Arial" w:cs="Arial"/>
          <w:bCs/>
          <w:sz w:val="24"/>
          <w:szCs w:val="24"/>
        </w:rPr>
        <w:t xml:space="preserve">J. E. </w:t>
      </w:r>
      <w:proofErr w:type="spellStart"/>
      <w:r>
        <w:rPr>
          <w:rFonts w:ascii="Arial" w:hAnsi="Arial" w:cs="Arial"/>
          <w:bCs/>
          <w:sz w:val="24"/>
          <w:szCs w:val="24"/>
        </w:rPr>
        <w:t>Sandars</w:t>
      </w:r>
      <w:proofErr w:type="spellEnd"/>
      <w:r>
        <w:rPr>
          <w:rFonts w:ascii="Arial" w:hAnsi="Arial" w:cs="Arial"/>
          <w:bCs/>
          <w:sz w:val="24"/>
          <w:szCs w:val="24"/>
        </w:rPr>
        <w:t xml:space="preserve">. </w:t>
      </w:r>
      <w:r w:rsidRPr="00A05D8A">
        <w:rPr>
          <w:rFonts w:ascii="Arial" w:hAnsi="Arial" w:cs="Arial"/>
          <w:bCs/>
          <w:sz w:val="24"/>
          <w:szCs w:val="24"/>
        </w:rPr>
        <w:t>2013. The clinical associate curriculum: The learning theory</w:t>
      </w:r>
    </w:p>
    <w:p w14:paraId="6EECBC67" w14:textId="77777777"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i/>
          <w:sz w:val="24"/>
          <w:szCs w:val="24"/>
        </w:rPr>
      </w:pPr>
      <w:proofErr w:type="gramStart"/>
      <w:r w:rsidRPr="00A05D8A">
        <w:rPr>
          <w:rFonts w:ascii="Arial" w:hAnsi="Arial" w:cs="Arial"/>
          <w:bCs/>
          <w:sz w:val="24"/>
          <w:szCs w:val="24"/>
        </w:rPr>
        <w:t>underpinning</w:t>
      </w:r>
      <w:proofErr w:type="gramEnd"/>
      <w:r w:rsidRPr="00A05D8A">
        <w:rPr>
          <w:rFonts w:ascii="Arial" w:hAnsi="Arial" w:cs="Arial"/>
          <w:bCs/>
          <w:sz w:val="24"/>
          <w:szCs w:val="24"/>
        </w:rPr>
        <w:t xml:space="preserve"> the BCMP programme at the University of Pretoria. </w:t>
      </w:r>
      <w:r w:rsidRPr="00A05D8A">
        <w:rPr>
          <w:rFonts w:ascii="Arial" w:hAnsi="Arial" w:cs="Arial"/>
          <w:bCs/>
          <w:i/>
          <w:sz w:val="24"/>
          <w:szCs w:val="24"/>
        </w:rPr>
        <w:t xml:space="preserve">African Journal of </w:t>
      </w:r>
    </w:p>
    <w:p w14:paraId="1204F255" w14:textId="47ED4F9B"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sidRPr="00946BB5">
        <w:rPr>
          <w:rFonts w:ascii="Arial" w:hAnsi="Arial" w:cs="Arial"/>
          <w:bCs/>
          <w:i/>
          <w:sz w:val="24"/>
          <w:szCs w:val="24"/>
        </w:rPr>
        <w:t>Health Professions Education</w:t>
      </w:r>
      <w:r w:rsidRPr="00946BB5">
        <w:rPr>
          <w:rFonts w:ascii="Arial" w:hAnsi="Arial" w:cs="Arial"/>
          <w:bCs/>
          <w:sz w:val="24"/>
          <w:szCs w:val="24"/>
        </w:rPr>
        <w:t>, 4(2): 128</w:t>
      </w:r>
      <w:r w:rsidR="00093B3A" w:rsidRPr="003F72E1">
        <w:rPr>
          <w:rFonts w:ascii="Arial" w:eastAsia="Times New Roman" w:hAnsi="Arial" w:cs="Arial"/>
          <w:sz w:val="24"/>
          <w:szCs w:val="24"/>
        </w:rPr>
        <w:t>–</w:t>
      </w:r>
      <w:r w:rsidRPr="00946BB5">
        <w:rPr>
          <w:rFonts w:ascii="Arial" w:hAnsi="Arial" w:cs="Arial"/>
          <w:bCs/>
          <w:sz w:val="24"/>
          <w:szCs w:val="24"/>
        </w:rPr>
        <w:t>131.</w:t>
      </w:r>
    </w:p>
    <w:p w14:paraId="14AEB97A" w14:textId="77777777" w:rsidR="001B4C9A" w:rsidRPr="00EC333D" w:rsidRDefault="001B4C9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spacing w:val="-3"/>
          <w:sz w:val="24"/>
          <w:szCs w:val="24"/>
        </w:rPr>
      </w:pPr>
    </w:p>
    <w:p w14:paraId="6544AA1A" w14:textId="2809CDE2" w:rsidR="00EC333D" w:rsidRPr="00EC333D" w:rsidRDefault="00EC333D" w:rsidP="004F5FBF">
      <w:pPr>
        <w:autoSpaceDE w:val="0"/>
        <w:autoSpaceDN w:val="0"/>
        <w:adjustRightInd w:val="0"/>
        <w:spacing w:line="360" w:lineRule="auto"/>
        <w:rPr>
          <w:rFonts w:ascii="Arial" w:eastAsia="Times New Roman" w:hAnsi="Arial" w:cs="Arial"/>
          <w:sz w:val="24"/>
          <w:szCs w:val="24"/>
          <w:lang w:val="en-US"/>
        </w:rPr>
      </w:pPr>
      <w:r>
        <w:rPr>
          <w:rFonts w:ascii="Arial" w:eastAsia="Times New Roman" w:hAnsi="Arial" w:cs="Arial"/>
          <w:sz w:val="24"/>
          <w:szCs w:val="24"/>
          <w:lang w:val="en-US"/>
        </w:rPr>
        <w:t xml:space="preserve">Le </w:t>
      </w:r>
      <w:proofErr w:type="spellStart"/>
      <w:r>
        <w:rPr>
          <w:rFonts w:ascii="Arial" w:eastAsia="Times New Roman" w:hAnsi="Arial" w:cs="Arial"/>
          <w:sz w:val="24"/>
          <w:szCs w:val="24"/>
          <w:lang w:val="en-US"/>
        </w:rPr>
        <w:t>Cornu</w:t>
      </w:r>
      <w:proofErr w:type="spellEnd"/>
      <w:r>
        <w:rPr>
          <w:rFonts w:ascii="Arial" w:eastAsia="Times New Roman" w:hAnsi="Arial" w:cs="Arial"/>
          <w:sz w:val="24"/>
          <w:szCs w:val="24"/>
          <w:lang w:val="en-US"/>
        </w:rPr>
        <w:t xml:space="preserve">, R. </w:t>
      </w:r>
      <w:r w:rsidR="00093B3A">
        <w:rPr>
          <w:rFonts w:ascii="Arial" w:eastAsia="Times New Roman" w:hAnsi="Arial" w:cs="Arial"/>
          <w:sz w:val="24"/>
          <w:szCs w:val="24"/>
          <w:lang w:val="en-US"/>
        </w:rPr>
        <w:t>2005. Peer mentoring: E</w:t>
      </w:r>
      <w:r w:rsidRPr="00EC333D">
        <w:rPr>
          <w:rFonts w:ascii="Arial" w:eastAsia="Times New Roman" w:hAnsi="Arial" w:cs="Arial"/>
          <w:sz w:val="24"/>
          <w:szCs w:val="24"/>
          <w:lang w:val="en-US"/>
        </w:rPr>
        <w:t>ngaging pre-service teachers in</w:t>
      </w:r>
      <w:r>
        <w:rPr>
          <w:rFonts w:ascii="Arial" w:eastAsia="Times New Roman" w:hAnsi="Arial" w:cs="Arial"/>
          <w:sz w:val="24"/>
          <w:szCs w:val="24"/>
          <w:lang w:val="en-US"/>
        </w:rPr>
        <w:t xml:space="preserve"> mentoring one another.</w:t>
      </w:r>
      <w:r w:rsidRPr="00EC333D">
        <w:rPr>
          <w:rFonts w:ascii="Arial" w:eastAsia="Times New Roman" w:hAnsi="Arial" w:cs="Arial"/>
          <w:sz w:val="24"/>
          <w:szCs w:val="24"/>
          <w:lang w:val="en-US"/>
        </w:rPr>
        <w:t xml:space="preserve"> </w:t>
      </w:r>
      <w:r w:rsidRPr="00EC333D">
        <w:rPr>
          <w:rFonts w:ascii="Arial" w:eastAsia="Times New Roman" w:hAnsi="Arial" w:cs="Arial"/>
          <w:i/>
          <w:sz w:val="24"/>
          <w:szCs w:val="24"/>
          <w:lang w:val="en-US"/>
        </w:rPr>
        <w:t xml:space="preserve">Mentoring </w:t>
      </w:r>
      <w:r>
        <w:rPr>
          <w:rFonts w:ascii="Arial" w:eastAsia="Times New Roman" w:hAnsi="Arial" w:cs="Arial"/>
          <w:i/>
          <w:sz w:val="24"/>
          <w:szCs w:val="24"/>
          <w:lang w:val="en-US"/>
        </w:rPr>
        <w:t>and</w:t>
      </w:r>
      <w:r w:rsidRPr="00EC333D">
        <w:rPr>
          <w:rFonts w:ascii="Arial" w:eastAsia="Times New Roman" w:hAnsi="Arial" w:cs="Arial"/>
          <w:i/>
          <w:sz w:val="24"/>
          <w:szCs w:val="24"/>
          <w:lang w:val="en-US"/>
        </w:rPr>
        <w:t xml:space="preserve"> Tutoring: Partnership in Learning</w:t>
      </w:r>
      <w:r w:rsidRPr="00EC333D">
        <w:rPr>
          <w:rFonts w:ascii="Arial" w:eastAsia="Times New Roman" w:hAnsi="Arial" w:cs="Arial"/>
          <w:sz w:val="24"/>
          <w:szCs w:val="24"/>
          <w:lang w:val="en-US"/>
        </w:rPr>
        <w:t xml:space="preserve"> 13(3): 355</w:t>
      </w:r>
      <w:r w:rsidR="00093B3A" w:rsidRPr="003F72E1">
        <w:rPr>
          <w:rFonts w:ascii="Arial" w:eastAsia="Times New Roman" w:hAnsi="Arial" w:cs="Arial"/>
          <w:sz w:val="24"/>
          <w:szCs w:val="24"/>
        </w:rPr>
        <w:t>–</w:t>
      </w:r>
      <w:r w:rsidRPr="00EC333D">
        <w:rPr>
          <w:rFonts w:ascii="Arial" w:eastAsia="Times New Roman" w:hAnsi="Arial" w:cs="Arial"/>
          <w:sz w:val="24"/>
          <w:szCs w:val="24"/>
          <w:lang w:val="en-US"/>
        </w:rPr>
        <w:t>366</w:t>
      </w:r>
      <w:r>
        <w:rPr>
          <w:rFonts w:ascii="Arial" w:eastAsia="Times New Roman" w:hAnsi="Arial" w:cs="Arial"/>
          <w:sz w:val="24"/>
          <w:szCs w:val="24"/>
          <w:lang w:val="en-US"/>
        </w:rPr>
        <w:t>.</w:t>
      </w:r>
    </w:p>
    <w:p w14:paraId="706FD730" w14:textId="26FC4885"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rPr>
          <w:rFonts w:ascii="Arial" w:hAnsi="Arial" w:cs="Arial"/>
          <w:spacing w:val="-3"/>
          <w:sz w:val="24"/>
          <w:szCs w:val="24"/>
        </w:rPr>
      </w:pPr>
    </w:p>
    <w:p w14:paraId="16698D48" w14:textId="6D8AC48F" w:rsidR="004E7F33" w:rsidRPr="00AC1A75"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6A5DB189" w14:textId="77777777" w:rsidR="004E7F33" w:rsidRPr="00CE31FC"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highlight w:val="cyan"/>
        </w:rPr>
      </w:pPr>
    </w:p>
    <w:p w14:paraId="11D792A1" w14:textId="07CED134" w:rsidR="00CE31FC" w:rsidRPr="00CE31FC" w:rsidRDefault="00CE31FC" w:rsidP="004F5FBF">
      <w:pPr>
        <w:spacing w:line="360" w:lineRule="auto"/>
        <w:rPr>
          <w:rFonts w:ascii="Arial" w:hAnsi="Arial" w:cs="Arial"/>
          <w:sz w:val="24"/>
          <w:szCs w:val="24"/>
        </w:rPr>
      </w:pPr>
      <w:proofErr w:type="spellStart"/>
      <w:r w:rsidRPr="00CE31FC">
        <w:rPr>
          <w:rFonts w:ascii="Arial" w:hAnsi="Arial" w:cs="Arial"/>
          <w:sz w:val="24"/>
          <w:szCs w:val="24"/>
        </w:rPr>
        <w:t>Lichtman</w:t>
      </w:r>
      <w:proofErr w:type="spellEnd"/>
      <w:r w:rsidRPr="00CE31FC">
        <w:rPr>
          <w:rFonts w:ascii="Arial" w:hAnsi="Arial" w:cs="Arial"/>
          <w:sz w:val="24"/>
          <w:szCs w:val="24"/>
        </w:rPr>
        <w:t xml:space="preserve">, M. 2014. </w:t>
      </w:r>
      <w:r w:rsidRPr="00CE31FC">
        <w:rPr>
          <w:rFonts w:ascii="Arial" w:hAnsi="Arial" w:cs="Arial"/>
          <w:i/>
          <w:sz w:val="24"/>
          <w:szCs w:val="24"/>
        </w:rPr>
        <w:t xml:space="preserve">Qualitative </w:t>
      </w:r>
      <w:r w:rsidR="00093B3A" w:rsidRPr="00CE31FC">
        <w:rPr>
          <w:rFonts w:ascii="Arial" w:hAnsi="Arial" w:cs="Arial"/>
          <w:i/>
          <w:sz w:val="24"/>
          <w:szCs w:val="24"/>
        </w:rPr>
        <w:t>research for the social sciences</w:t>
      </w:r>
      <w:r w:rsidRPr="00CE31FC">
        <w:rPr>
          <w:rFonts w:ascii="Arial" w:hAnsi="Arial" w:cs="Arial"/>
          <w:i/>
          <w:sz w:val="24"/>
          <w:szCs w:val="24"/>
        </w:rPr>
        <w:t xml:space="preserve">. </w:t>
      </w:r>
      <w:r w:rsidRPr="00CE31FC">
        <w:rPr>
          <w:rFonts w:ascii="Arial" w:hAnsi="Arial" w:cs="Arial"/>
          <w:sz w:val="24"/>
          <w:szCs w:val="24"/>
        </w:rPr>
        <w:t>California: SAGE.</w:t>
      </w:r>
    </w:p>
    <w:p w14:paraId="2B686B81" w14:textId="77777777"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spacing w:val="-3"/>
          <w:lang w:val="fr-FR"/>
        </w:rPr>
      </w:pPr>
    </w:p>
    <w:p w14:paraId="5FF10EF9" w14:textId="77777777"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lang w:val="fr-FR"/>
        </w:rPr>
      </w:pPr>
      <w:r w:rsidRPr="00AC1A75">
        <w:rPr>
          <w:rFonts w:ascii="Arial" w:hAnsi="Arial" w:cs="Arial"/>
          <w:spacing w:val="-3"/>
          <w:sz w:val="24"/>
          <w:szCs w:val="24"/>
          <w:lang w:val="fr-FR"/>
        </w:rPr>
        <w:t xml:space="preserve">Malan, S. P. T. and P. H. du Toit,  </w:t>
      </w:r>
      <w:proofErr w:type="spellStart"/>
      <w:r w:rsidRPr="00AC1A75">
        <w:rPr>
          <w:rFonts w:ascii="Arial" w:hAnsi="Arial" w:cs="Arial"/>
          <w:spacing w:val="-3"/>
          <w:sz w:val="24"/>
          <w:szCs w:val="24"/>
          <w:lang w:val="fr-FR"/>
        </w:rPr>
        <w:t>red</w:t>
      </w:r>
      <w:proofErr w:type="spellEnd"/>
      <w:r w:rsidRPr="00AC1A75">
        <w:rPr>
          <w:rFonts w:ascii="Arial" w:hAnsi="Arial" w:cs="Arial"/>
          <w:spacing w:val="-3"/>
          <w:sz w:val="24"/>
          <w:szCs w:val="24"/>
          <w:lang w:val="fr-FR"/>
        </w:rPr>
        <w:t xml:space="preserve">.  1991. </w:t>
      </w:r>
      <w:proofErr w:type="spellStart"/>
      <w:r w:rsidRPr="00AC1A75">
        <w:rPr>
          <w:rFonts w:ascii="Arial" w:hAnsi="Arial" w:cs="Arial"/>
          <w:i/>
          <w:spacing w:val="-3"/>
          <w:sz w:val="24"/>
          <w:szCs w:val="24"/>
          <w:lang w:val="fr-FR"/>
        </w:rPr>
        <w:t>Suksesvolle</w:t>
      </w:r>
      <w:proofErr w:type="spellEnd"/>
      <w:r w:rsidRPr="00AC1A75">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onderrig</w:t>
      </w:r>
      <w:proofErr w:type="spellEnd"/>
      <w:r w:rsidRPr="00AC1A75">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Riglyne</w:t>
      </w:r>
      <w:proofErr w:type="spellEnd"/>
      <w:r w:rsidRPr="00AC1A75">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vir</w:t>
      </w:r>
      <w:proofErr w:type="spellEnd"/>
    </w:p>
    <w:p w14:paraId="3DD861DD" w14:textId="06CF5E24"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lang w:val="fr-FR"/>
        </w:rPr>
      </w:pPr>
      <w:proofErr w:type="spellStart"/>
      <w:proofErr w:type="gramStart"/>
      <w:r w:rsidRPr="00AC1A75">
        <w:rPr>
          <w:rFonts w:ascii="Arial" w:hAnsi="Arial" w:cs="Arial"/>
          <w:i/>
          <w:spacing w:val="-3"/>
          <w:sz w:val="24"/>
          <w:szCs w:val="24"/>
          <w:lang w:val="fr-FR"/>
        </w:rPr>
        <w:t>dosente</w:t>
      </w:r>
      <w:proofErr w:type="spellEnd"/>
      <w:proofErr w:type="gramEnd"/>
      <w:r w:rsidRPr="00AC1A75">
        <w:rPr>
          <w:rFonts w:ascii="Arial" w:hAnsi="Arial" w:cs="Arial"/>
          <w:i/>
          <w:spacing w:val="-3"/>
          <w:sz w:val="24"/>
          <w:szCs w:val="24"/>
          <w:lang w:val="fr-FR"/>
        </w:rPr>
        <w:t>,</w:t>
      </w:r>
      <w:r>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onderwysers</w:t>
      </w:r>
      <w:proofErr w:type="spellEnd"/>
      <w:r w:rsidRPr="00AC1A75">
        <w:rPr>
          <w:rFonts w:ascii="Arial" w:hAnsi="Arial" w:cs="Arial"/>
          <w:i/>
          <w:spacing w:val="-3"/>
          <w:sz w:val="24"/>
          <w:szCs w:val="24"/>
          <w:lang w:val="fr-FR"/>
        </w:rPr>
        <w:t xml:space="preserve"> en </w:t>
      </w:r>
      <w:proofErr w:type="spellStart"/>
      <w:r w:rsidRPr="00AC1A75">
        <w:rPr>
          <w:rFonts w:ascii="Arial" w:hAnsi="Arial" w:cs="Arial"/>
          <w:i/>
          <w:spacing w:val="-3"/>
          <w:sz w:val="24"/>
          <w:szCs w:val="24"/>
          <w:lang w:val="fr-FR"/>
        </w:rPr>
        <w:t>opleiers</w:t>
      </w:r>
      <w:proofErr w:type="spellEnd"/>
      <w:r w:rsidRPr="00AC1A75">
        <w:rPr>
          <w:rFonts w:ascii="Arial" w:hAnsi="Arial" w:cs="Arial"/>
          <w:spacing w:val="-3"/>
          <w:sz w:val="24"/>
          <w:szCs w:val="24"/>
          <w:lang w:val="fr-FR"/>
        </w:rPr>
        <w:t>.  [</w:t>
      </w:r>
      <w:proofErr w:type="spellStart"/>
      <w:r w:rsidR="00A85F64">
        <w:rPr>
          <w:rFonts w:ascii="Arial" w:hAnsi="Arial" w:cs="Arial"/>
          <w:i/>
          <w:spacing w:val="-3"/>
          <w:sz w:val="24"/>
          <w:szCs w:val="24"/>
          <w:lang w:val="fr-FR"/>
        </w:rPr>
        <w:t>Successful</w:t>
      </w:r>
      <w:proofErr w:type="spellEnd"/>
      <w:r w:rsidR="00A85F64">
        <w:rPr>
          <w:rFonts w:ascii="Arial" w:hAnsi="Arial" w:cs="Arial"/>
          <w:i/>
          <w:spacing w:val="-3"/>
          <w:sz w:val="24"/>
          <w:szCs w:val="24"/>
          <w:lang w:val="fr-FR"/>
        </w:rPr>
        <w:t xml:space="preserve"> </w:t>
      </w:r>
      <w:proofErr w:type="spellStart"/>
      <w:r w:rsidR="00A85F64">
        <w:rPr>
          <w:rFonts w:ascii="Arial" w:hAnsi="Arial" w:cs="Arial"/>
          <w:i/>
          <w:spacing w:val="-3"/>
          <w:sz w:val="24"/>
          <w:szCs w:val="24"/>
          <w:lang w:val="fr-FR"/>
        </w:rPr>
        <w:t>teaching</w:t>
      </w:r>
      <w:proofErr w:type="spellEnd"/>
      <w:r w:rsidRPr="00AC1A75">
        <w:rPr>
          <w:rFonts w:ascii="Arial" w:hAnsi="Arial" w:cs="Arial"/>
          <w:i/>
          <w:spacing w:val="-3"/>
          <w:sz w:val="24"/>
          <w:szCs w:val="24"/>
          <w:lang w:val="fr-FR"/>
        </w:rPr>
        <w:t xml:space="preserve">: Guidelines for </w:t>
      </w:r>
      <w:proofErr w:type="spellStart"/>
      <w:r w:rsidRPr="00AC1A75">
        <w:rPr>
          <w:rFonts w:ascii="Arial" w:hAnsi="Arial" w:cs="Arial"/>
          <w:i/>
          <w:spacing w:val="-3"/>
          <w:sz w:val="24"/>
          <w:szCs w:val="24"/>
          <w:lang w:val="fr-FR"/>
        </w:rPr>
        <w:t>lecturers</w:t>
      </w:r>
      <w:proofErr w:type="spellEnd"/>
      <w:r w:rsidRPr="00AC1A75">
        <w:rPr>
          <w:rFonts w:ascii="Arial" w:hAnsi="Arial" w:cs="Arial"/>
          <w:i/>
          <w:spacing w:val="-3"/>
          <w:sz w:val="24"/>
          <w:szCs w:val="24"/>
          <w:lang w:val="fr-FR"/>
        </w:rPr>
        <w:t>,</w:t>
      </w:r>
    </w:p>
    <w:p w14:paraId="312F3B58" w14:textId="77777777"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proofErr w:type="spellStart"/>
      <w:proofErr w:type="gramStart"/>
      <w:r w:rsidRPr="00AC1A75">
        <w:rPr>
          <w:rFonts w:ascii="Arial" w:hAnsi="Arial" w:cs="Arial"/>
          <w:i/>
          <w:spacing w:val="-3"/>
          <w:sz w:val="24"/>
          <w:szCs w:val="24"/>
          <w:lang w:val="fr-FR"/>
        </w:rPr>
        <w:t>teachers</w:t>
      </w:r>
      <w:proofErr w:type="spellEnd"/>
      <w:proofErr w:type="gramEnd"/>
      <w:r w:rsidRPr="00AC1A75">
        <w:rPr>
          <w:rFonts w:ascii="Arial" w:hAnsi="Arial" w:cs="Arial"/>
          <w:i/>
          <w:spacing w:val="-3"/>
          <w:sz w:val="24"/>
          <w:szCs w:val="24"/>
          <w:lang w:val="fr-FR"/>
        </w:rPr>
        <w:t xml:space="preserve"> and </w:t>
      </w:r>
      <w:proofErr w:type="spellStart"/>
      <w:r w:rsidRPr="00AC1A75">
        <w:rPr>
          <w:rFonts w:ascii="Arial" w:hAnsi="Arial" w:cs="Arial"/>
          <w:i/>
          <w:spacing w:val="-3"/>
          <w:sz w:val="24"/>
          <w:szCs w:val="24"/>
          <w:lang w:val="fr-FR"/>
        </w:rPr>
        <w:t>trainers</w:t>
      </w:r>
      <w:proofErr w:type="spellEnd"/>
      <w:r w:rsidRPr="00AC1A75">
        <w:rPr>
          <w:rFonts w:ascii="Arial" w:hAnsi="Arial" w:cs="Arial"/>
          <w:spacing w:val="-3"/>
          <w:sz w:val="24"/>
          <w:szCs w:val="24"/>
          <w:lang w:val="fr-FR"/>
        </w:rPr>
        <w:t xml:space="preserve">] Pretoria: </w:t>
      </w:r>
      <w:proofErr w:type="spellStart"/>
      <w:r w:rsidRPr="00AC1A75">
        <w:rPr>
          <w:rFonts w:ascii="Arial" w:hAnsi="Arial" w:cs="Arial"/>
          <w:spacing w:val="-3"/>
          <w:sz w:val="24"/>
          <w:szCs w:val="24"/>
        </w:rPr>
        <w:t>Academica</w:t>
      </w:r>
      <w:proofErr w:type="spellEnd"/>
      <w:r w:rsidRPr="00AC1A75">
        <w:rPr>
          <w:rFonts w:ascii="Arial" w:hAnsi="Arial" w:cs="Arial"/>
          <w:spacing w:val="-3"/>
          <w:sz w:val="24"/>
          <w:szCs w:val="24"/>
        </w:rPr>
        <w:t>.</w:t>
      </w:r>
    </w:p>
    <w:p w14:paraId="5BB6DF94" w14:textId="77777777" w:rsidR="001B4C9A" w:rsidRDefault="001B4C9A"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7162006C"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rPr>
      </w:pPr>
      <w:r w:rsidRPr="00AC1A75">
        <w:rPr>
          <w:rFonts w:ascii="Arial" w:hAnsi="Arial" w:cs="Arial"/>
          <w:spacing w:val="-3"/>
          <w:sz w:val="24"/>
          <w:szCs w:val="24"/>
        </w:rPr>
        <w:t xml:space="preserve">Malan, S.P.T., P. H. Du Toit, and L. J. van </w:t>
      </w:r>
      <w:proofErr w:type="spellStart"/>
      <w:r w:rsidRPr="00AC1A75">
        <w:rPr>
          <w:rFonts w:ascii="Arial" w:hAnsi="Arial" w:cs="Arial"/>
          <w:spacing w:val="-3"/>
          <w:sz w:val="24"/>
          <w:szCs w:val="24"/>
        </w:rPr>
        <w:t>Oostrum</w:t>
      </w:r>
      <w:proofErr w:type="spellEnd"/>
      <w:r w:rsidRPr="00AC1A75">
        <w:rPr>
          <w:rFonts w:ascii="Arial" w:hAnsi="Arial" w:cs="Arial"/>
          <w:spacing w:val="-3"/>
          <w:sz w:val="24"/>
          <w:szCs w:val="24"/>
        </w:rPr>
        <w:t xml:space="preserve">, eds. 1996. </w:t>
      </w:r>
      <w:r w:rsidRPr="00AC1A75">
        <w:rPr>
          <w:rFonts w:ascii="Arial" w:hAnsi="Arial" w:cs="Arial"/>
          <w:i/>
          <w:spacing w:val="-3"/>
          <w:sz w:val="24"/>
          <w:szCs w:val="24"/>
        </w:rPr>
        <w:t xml:space="preserve">Successful teaching: </w:t>
      </w:r>
    </w:p>
    <w:p w14:paraId="57B72E76"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r w:rsidRPr="00AC1A75">
        <w:rPr>
          <w:rFonts w:ascii="Arial" w:hAnsi="Arial" w:cs="Arial"/>
          <w:i/>
          <w:spacing w:val="-3"/>
          <w:sz w:val="24"/>
          <w:szCs w:val="24"/>
        </w:rPr>
        <w:t>Guidelines for</w:t>
      </w:r>
      <w:r>
        <w:rPr>
          <w:rFonts w:ascii="Arial" w:hAnsi="Arial" w:cs="Arial"/>
          <w:i/>
          <w:spacing w:val="-3"/>
          <w:sz w:val="24"/>
          <w:szCs w:val="24"/>
        </w:rPr>
        <w:t xml:space="preserve"> </w:t>
      </w:r>
      <w:r w:rsidRPr="00AC1A75">
        <w:rPr>
          <w:rFonts w:ascii="Arial" w:hAnsi="Arial" w:cs="Arial"/>
          <w:i/>
          <w:spacing w:val="-3"/>
          <w:sz w:val="24"/>
          <w:szCs w:val="24"/>
        </w:rPr>
        <w:t>lecturers, teachers and trainers</w:t>
      </w:r>
      <w:r w:rsidRPr="00AC1A75">
        <w:rPr>
          <w:rFonts w:ascii="Arial" w:hAnsi="Arial" w:cs="Arial"/>
          <w:spacing w:val="-3"/>
          <w:sz w:val="24"/>
          <w:szCs w:val="24"/>
        </w:rPr>
        <w:t>.  Bureau for Academic Support Services,</w:t>
      </w:r>
    </w:p>
    <w:p w14:paraId="297E4F31"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r w:rsidRPr="00AC1A75">
        <w:rPr>
          <w:rFonts w:ascii="Arial" w:hAnsi="Arial" w:cs="Arial"/>
          <w:spacing w:val="-3"/>
          <w:sz w:val="24"/>
          <w:szCs w:val="24"/>
        </w:rPr>
        <w:t xml:space="preserve">University of Pretoria. </w:t>
      </w:r>
    </w:p>
    <w:p w14:paraId="243C684C" w14:textId="77777777" w:rsidR="00093B3A" w:rsidRPr="00AC1A75" w:rsidRDefault="00093B3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p>
    <w:p w14:paraId="2992BE3E" w14:textId="39DAB702" w:rsidR="00EC333D" w:rsidRDefault="00EC333D" w:rsidP="004F5FBF">
      <w:pPr>
        <w:spacing w:line="360" w:lineRule="auto"/>
        <w:rPr>
          <w:rFonts w:ascii="ACaslonPro-Italic" w:eastAsia="Times New Roman" w:hAnsi="ACaslonPro-Italic" w:cs="ACaslonPro-Italic"/>
          <w:i/>
          <w:iCs/>
          <w:sz w:val="24"/>
          <w:szCs w:val="24"/>
          <w:lang w:eastAsia="en-ZA"/>
        </w:rPr>
      </w:pPr>
      <w:proofErr w:type="spellStart"/>
      <w:r w:rsidRPr="00E07ABA">
        <w:rPr>
          <w:rFonts w:ascii="ACaslonPro-Regular" w:eastAsia="Times New Roman" w:hAnsi="ACaslonPro-Regular" w:cs="ACaslonPro-Regular"/>
          <w:sz w:val="24"/>
          <w:szCs w:val="24"/>
          <w:lang w:eastAsia="en-ZA"/>
        </w:rPr>
        <w:t>McNiff</w:t>
      </w:r>
      <w:proofErr w:type="spellEnd"/>
      <w:r w:rsidRPr="00E07ABA">
        <w:rPr>
          <w:rFonts w:ascii="ACaslonPro-Regular" w:eastAsia="Times New Roman" w:hAnsi="ACaslonPro-Regular" w:cs="ACaslonPro-Regular"/>
          <w:sz w:val="24"/>
          <w:szCs w:val="24"/>
          <w:lang w:eastAsia="en-ZA"/>
        </w:rPr>
        <w:t xml:space="preserve">, J. </w:t>
      </w:r>
      <w:r>
        <w:rPr>
          <w:rFonts w:ascii="ACaslonPro-Regular" w:eastAsia="Times New Roman" w:hAnsi="ACaslonPro-Regular" w:cs="ACaslonPro-Regular"/>
          <w:sz w:val="24"/>
          <w:szCs w:val="24"/>
          <w:lang w:eastAsia="en-ZA"/>
        </w:rPr>
        <w:t xml:space="preserve">and J. </w:t>
      </w:r>
      <w:r w:rsidRPr="00E07ABA">
        <w:rPr>
          <w:rFonts w:ascii="ACaslonPro-Regular" w:eastAsia="Times New Roman" w:hAnsi="ACaslonPro-Regular" w:cs="ACaslonPro-Regular"/>
          <w:sz w:val="24"/>
          <w:szCs w:val="24"/>
          <w:lang w:eastAsia="en-ZA"/>
        </w:rPr>
        <w:t>Whitehead</w:t>
      </w:r>
      <w:r>
        <w:rPr>
          <w:rFonts w:ascii="ACaslonPro-Regular" w:eastAsia="Times New Roman" w:hAnsi="ACaslonPro-Regular" w:cs="ACaslonPro-Regular"/>
          <w:sz w:val="24"/>
          <w:szCs w:val="24"/>
          <w:lang w:eastAsia="en-ZA"/>
        </w:rPr>
        <w:t>. 2006</w:t>
      </w:r>
      <w:r w:rsidRPr="00E07ABA">
        <w:rPr>
          <w:rFonts w:ascii="ACaslonPro-Regular" w:eastAsia="Times New Roman" w:hAnsi="ACaslonPro-Regular" w:cs="ACaslonPro-Regular"/>
          <w:sz w:val="24"/>
          <w:szCs w:val="24"/>
          <w:lang w:eastAsia="en-ZA"/>
        </w:rPr>
        <w:t xml:space="preserve">. </w:t>
      </w:r>
      <w:r w:rsidRPr="00E07ABA">
        <w:rPr>
          <w:rFonts w:ascii="ACaslonPro-Italic" w:eastAsia="Times New Roman" w:hAnsi="ACaslonPro-Italic" w:cs="ACaslonPro-Italic"/>
          <w:i/>
          <w:iCs/>
          <w:sz w:val="24"/>
          <w:szCs w:val="24"/>
          <w:lang w:eastAsia="en-ZA"/>
        </w:rPr>
        <w:t>All you need to know about action research.</w:t>
      </w:r>
    </w:p>
    <w:p w14:paraId="7D990891" w14:textId="4A20E676" w:rsidR="00EC333D" w:rsidRPr="00E07ABA" w:rsidRDefault="00EC333D" w:rsidP="004F5FBF">
      <w:pPr>
        <w:autoSpaceDE w:val="0"/>
        <w:autoSpaceDN w:val="0"/>
        <w:adjustRightInd w:val="0"/>
        <w:spacing w:line="360" w:lineRule="auto"/>
        <w:rPr>
          <w:rFonts w:ascii="Arial" w:eastAsia="Times New Roman" w:hAnsi="Arial" w:cs="Arial"/>
          <w:color w:val="131413"/>
          <w:sz w:val="24"/>
          <w:szCs w:val="24"/>
          <w:lang w:val="en-US"/>
        </w:rPr>
      </w:pPr>
      <w:r w:rsidRPr="00E07ABA">
        <w:rPr>
          <w:rFonts w:ascii="ACaslonPro-Regular" w:eastAsia="Times New Roman" w:hAnsi="ACaslonPro-Regular" w:cs="ACaslonPro-Regular"/>
          <w:sz w:val="24"/>
          <w:szCs w:val="24"/>
          <w:lang w:eastAsia="en-ZA"/>
        </w:rPr>
        <w:t>London: S</w:t>
      </w:r>
      <w:r>
        <w:rPr>
          <w:rFonts w:ascii="ACaslonPro-Regular" w:eastAsia="Times New Roman" w:hAnsi="ACaslonPro-Regular" w:cs="ACaslonPro-Regular"/>
          <w:sz w:val="24"/>
          <w:szCs w:val="24"/>
          <w:lang w:eastAsia="en-ZA"/>
        </w:rPr>
        <w:t>AGE.</w:t>
      </w:r>
    </w:p>
    <w:p w14:paraId="0C8D51B9" w14:textId="77777777" w:rsidR="00EC333D" w:rsidRDefault="00946BB5" w:rsidP="004F5FBF">
      <w:pPr>
        <w:spacing w:line="360" w:lineRule="auto"/>
        <w:rPr>
          <w:rFonts w:ascii="Arial" w:hAnsi="Arial" w:cs="Arial"/>
          <w:sz w:val="24"/>
          <w:szCs w:val="24"/>
        </w:rPr>
      </w:pPr>
      <w:r w:rsidRPr="00946BB5">
        <w:rPr>
          <w:rFonts w:ascii="Arial" w:hAnsi="Arial" w:cs="Arial"/>
          <w:sz w:val="24"/>
          <w:szCs w:val="24"/>
        </w:rPr>
        <w:t xml:space="preserve"> </w:t>
      </w:r>
    </w:p>
    <w:p w14:paraId="5196A7B4" w14:textId="2484EDC4" w:rsidR="00CE31FC" w:rsidRPr="00CE31FC" w:rsidRDefault="00CE31FC" w:rsidP="004F5FBF">
      <w:pPr>
        <w:spacing w:line="360" w:lineRule="auto"/>
        <w:rPr>
          <w:rFonts w:ascii="Arial" w:hAnsi="Arial" w:cs="Arial"/>
          <w:sz w:val="24"/>
          <w:szCs w:val="24"/>
        </w:rPr>
      </w:pPr>
      <w:r w:rsidRPr="00CE31FC">
        <w:rPr>
          <w:rFonts w:ascii="Arial" w:hAnsi="Arial" w:cs="Arial"/>
          <w:sz w:val="24"/>
          <w:szCs w:val="24"/>
        </w:rPr>
        <w:t xml:space="preserve">O’Leary, Z. 2014. </w:t>
      </w:r>
      <w:r w:rsidRPr="00CE31FC">
        <w:rPr>
          <w:rFonts w:ascii="Arial" w:hAnsi="Arial" w:cs="Arial"/>
          <w:i/>
          <w:sz w:val="24"/>
          <w:szCs w:val="24"/>
        </w:rPr>
        <w:t>The Essential Guide to doing your Research Project</w:t>
      </w:r>
      <w:r w:rsidRPr="00CE31FC">
        <w:rPr>
          <w:rFonts w:ascii="Arial" w:hAnsi="Arial" w:cs="Arial"/>
          <w:sz w:val="24"/>
          <w:szCs w:val="24"/>
        </w:rPr>
        <w:t>. London: SAGE.</w:t>
      </w:r>
    </w:p>
    <w:p w14:paraId="08B8460F" w14:textId="77777777" w:rsidR="004E7F33" w:rsidRDefault="004E7F33" w:rsidP="004F5FBF">
      <w:pPr>
        <w:spacing w:line="360" w:lineRule="auto"/>
        <w:rPr>
          <w:rFonts w:ascii="Arial" w:hAnsi="Arial" w:cs="Arial"/>
          <w:sz w:val="24"/>
          <w:szCs w:val="24"/>
        </w:rPr>
      </w:pPr>
    </w:p>
    <w:p w14:paraId="081BDE09" w14:textId="1672D90F" w:rsidR="00642A51" w:rsidRPr="00E07ABA" w:rsidRDefault="00642A51" w:rsidP="004F5FBF">
      <w:pPr>
        <w:spacing w:line="360" w:lineRule="auto"/>
        <w:rPr>
          <w:rFonts w:ascii="Arial" w:eastAsia="Times New Roman" w:hAnsi="Arial" w:cs="Arial"/>
          <w:sz w:val="24"/>
          <w:szCs w:val="24"/>
        </w:rPr>
      </w:pPr>
      <w:proofErr w:type="spellStart"/>
      <w:r>
        <w:rPr>
          <w:rFonts w:ascii="Arial" w:eastAsia="Times New Roman" w:hAnsi="Arial" w:cs="Arial"/>
          <w:sz w:val="24"/>
          <w:szCs w:val="24"/>
        </w:rPr>
        <w:lastRenderedPageBreak/>
        <w:t>Schön</w:t>
      </w:r>
      <w:proofErr w:type="spellEnd"/>
      <w:r>
        <w:rPr>
          <w:rFonts w:ascii="Arial" w:eastAsia="Times New Roman" w:hAnsi="Arial" w:cs="Arial"/>
          <w:sz w:val="24"/>
          <w:szCs w:val="24"/>
        </w:rPr>
        <w:t xml:space="preserve">, D. A. </w:t>
      </w:r>
      <w:r w:rsidRPr="00E07ABA">
        <w:rPr>
          <w:rFonts w:ascii="Arial" w:eastAsia="Times New Roman" w:hAnsi="Arial" w:cs="Arial"/>
          <w:sz w:val="24"/>
          <w:szCs w:val="24"/>
        </w:rPr>
        <w:t xml:space="preserve">1995. The new scholarship requires a new epistemology. </w:t>
      </w:r>
      <w:r w:rsidRPr="00E07ABA">
        <w:rPr>
          <w:rFonts w:ascii="Arial" w:eastAsia="Times New Roman" w:hAnsi="Arial" w:cs="Arial"/>
          <w:i/>
          <w:sz w:val="24"/>
          <w:szCs w:val="24"/>
        </w:rPr>
        <w:t>Change</w:t>
      </w:r>
    </w:p>
    <w:p w14:paraId="08A4D51B" w14:textId="6795B193" w:rsidR="002B3312" w:rsidRDefault="00642A51" w:rsidP="004F5FBF">
      <w:pPr>
        <w:spacing w:line="360" w:lineRule="auto"/>
        <w:rPr>
          <w:rFonts w:ascii="Arial" w:hAnsi="Arial" w:cs="Arial"/>
          <w:sz w:val="24"/>
          <w:szCs w:val="24"/>
        </w:rPr>
      </w:pPr>
      <w:r w:rsidRPr="00E07ABA">
        <w:rPr>
          <w:rFonts w:ascii="Arial" w:eastAsia="Times New Roman" w:hAnsi="Arial" w:cs="Arial"/>
          <w:sz w:val="24"/>
          <w:szCs w:val="24"/>
        </w:rPr>
        <w:t xml:space="preserve"> 27</w:t>
      </w:r>
      <w:r w:rsidRPr="003F72E1">
        <w:rPr>
          <w:rFonts w:ascii="Arial" w:eastAsia="Times New Roman" w:hAnsi="Arial" w:cs="Arial"/>
          <w:sz w:val="24"/>
          <w:szCs w:val="24"/>
        </w:rPr>
        <w:t>–</w:t>
      </w:r>
      <w:r w:rsidRPr="00E07ABA">
        <w:rPr>
          <w:rFonts w:ascii="Arial" w:eastAsia="Times New Roman" w:hAnsi="Arial" w:cs="Arial"/>
          <w:sz w:val="24"/>
          <w:szCs w:val="24"/>
        </w:rPr>
        <w:t>34</w:t>
      </w:r>
      <w:r>
        <w:rPr>
          <w:rFonts w:ascii="Arial" w:eastAsia="Times New Roman" w:hAnsi="Arial" w:cs="Arial"/>
          <w:sz w:val="24"/>
          <w:szCs w:val="24"/>
        </w:rPr>
        <w:t>.</w:t>
      </w:r>
    </w:p>
    <w:p w14:paraId="3BA28342" w14:textId="61AD546B" w:rsidR="00923ABF" w:rsidRPr="00923ABF" w:rsidRDefault="00923ABF" w:rsidP="004F5FBF">
      <w:pPr>
        <w:spacing w:line="360" w:lineRule="auto"/>
        <w:rPr>
          <w:rFonts w:ascii="Arial" w:hAnsi="Arial" w:cs="Arial"/>
          <w:sz w:val="24"/>
          <w:szCs w:val="24"/>
        </w:rPr>
      </w:pPr>
      <w:r w:rsidRPr="00923ABF">
        <w:rPr>
          <w:rFonts w:ascii="Arial" w:hAnsi="Arial" w:cs="Arial"/>
          <w:sz w:val="24"/>
          <w:szCs w:val="24"/>
        </w:rPr>
        <w:t xml:space="preserve">Smit, T. and P. H. du Toit. 2016. Transforming beginner teacher mentoring interventions for social reform. </w:t>
      </w:r>
      <w:r w:rsidRPr="00923ABF">
        <w:rPr>
          <w:rFonts w:ascii="Arial" w:hAnsi="Arial" w:cs="Arial"/>
          <w:i/>
          <w:iCs/>
          <w:sz w:val="24"/>
          <w:szCs w:val="24"/>
        </w:rPr>
        <w:t xml:space="preserve">South African Journal of Education, </w:t>
      </w:r>
      <w:r w:rsidRPr="00923ABF">
        <w:rPr>
          <w:rFonts w:ascii="Arial" w:hAnsi="Arial" w:cs="Arial"/>
          <w:sz w:val="24"/>
          <w:szCs w:val="24"/>
        </w:rPr>
        <w:t xml:space="preserve">36(3). Available at: </w:t>
      </w:r>
      <w:hyperlink r:id="rId7" w:history="1">
        <w:r w:rsidRPr="00923ABF">
          <w:rPr>
            <w:rStyle w:val="Hyperlink"/>
            <w:rFonts w:ascii="Arial" w:hAnsi="Arial" w:cs="Arial"/>
            <w:color w:val="auto"/>
            <w:sz w:val="24"/>
            <w:szCs w:val="24"/>
            <w:u w:val="none"/>
          </w:rPr>
          <w:t>http://reference.sabinet.co.za/sa_epublication/educat</w:t>
        </w:r>
      </w:hyperlink>
      <w:r w:rsidRPr="00923ABF">
        <w:rPr>
          <w:rFonts w:ascii="Arial" w:hAnsi="Arial" w:cs="Arial"/>
          <w:sz w:val="24"/>
          <w:szCs w:val="24"/>
        </w:rPr>
        <w:t xml:space="preserve"> Art</w:t>
      </w:r>
      <w:proofErr w:type="gramStart"/>
      <w:r w:rsidRPr="00923ABF">
        <w:rPr>
          <w:rFonts w:ascii="Arial" w:hAnsi="Arial" w:cs="Arial"/>
          <w:sz w:val="24"/>
          <w:szCs w:val="24"/>
        </w:rPr>
        <w:t>.#</w:t>
      </w:r>
      <w:proofErr w:type="gramEnd"/>
      <w:r w:rsidRPr="00923ABF">
        <w:rPr>
          <w:rFonts w:ascii="Arial" w:hAnsi="Arial" w:cs="Arial"/>
          <w:sz w:val="24"/>
          <w:szCs w:val="24"/>
        </w:rPr>
        <w:t xml:space="preserve">1134,12 pages. </w:t>
      </w:r>
    </w:p>
    <w:p w14:paraId="64924468" w14:textId="77777777" w:rsidR="00923ABF" w:rsidRDefault="00923ABF" w:rsidP="004F5FBF">
      <w:pPr>
        <w:spacing w:line="360" w:lineRule="auto"/>
        <w:rPr>
          <w:rFonts w:ascii="Arial" w:hAnsi="Arial" w:cs="Arial"/>
          <w:sz w:val="24"/>
          <w:szCs w:val="24"/>
        </w:rPr>
      </w:pPr>
      <w:proofErr w:type="spellStart"/>
      <w:r w:rsidRPr="00923ABF">
        <w:rPr>
          <w:rFonts w:ascii="Arial" w:hAnsi="Arial" w:cs="Arial"/>
          <w:sz w:val="24"/>
          <w:szCs w:val="24"/>
        </w:rPr>
        <w:t>Doi</w:t>
      </w:r>
      <w:proofErr w:type="spellEnd"/>
      <w:r w:rsidRPr="00923ABF">
        <w:rPr>
          <w:rFonts w:ascii="Arial" w:hAnsi="Arial" w:cs="Arial"/>
          <w:sz w:val="24"/>
          <w:szCs w:val="24"/>
        </w:rPr>
        <w:t>: 10.15700/saje.v36n3a1134</w:t>
      </w:r>
    </w:p>
    <w:p w14:paraId="3C79EC20" w14:textId="77777777" w:rsidR="00093B3A" w:rsidRPr="00923ABF" w:rsidRDefault="00093B3A" w:rsidP="004F5FBF">
      <w:pPr>
        <w:spacing w:line="360" w:lineRule="auto"/>
        <w:rPr>
          <w:rFonts w:ascii="Arial" w:hAnsi="Arial" w:cs="Arial"/>
          <w:sz w:val="24"/>
          <w:szCs w:val="24"/>
        </w:rPr>
      </w:pPr>
    </w:p>
    <w:p w14:paraId="09EDC07E" w14:textId="7DA75B1A" w:rsidR="00D138C3" w:rsidRDefault="00BA4B44" w:rsidP="004F5FBF">
      <w:pPr>
        <w:spacing w:line="360" w:lineRule="auto"/>
        <w:rPr>
          <w:rFonts w:ascii="Arial" w:hAnsi="Arial" w:cs="Arial"/>
          <w:sz w:val="24"/>
          <w:szCs w:val="24"/>
        </w:rPr>
      </w:pPr>
      <w:proofErr w:type="spellStart"/>
      <w:r w:rsidRPr="00BA4B44">
        <w:rPr>
          <w:rFonts w:ascii="Arial" w:hAnsi="Arial" w:cs="Arial"/>
          <w:sz w:val="24"/>
          <w:szCs w:val="24"/>
        </w:rPr>
        <w:t>Tembe</w:t>
      </w:r>
      <w:proofErr w:type="spellEnd"/>
      <w:r w:rsidRPr="00BA4B44">
        <w:rPr>
          <w:rFonts w:ascii="Arial" w:hAnsi="Arial" w:cs="Arial"/>
          <w:sz w:val="24"/>
          <w:szCs w:val="24"/>
        </w:rPr>
        <w:t>, C. 2011.</w:t>
      </w:r>
      <w:r w:rsidRPr="00BA4B44">
        <w:rPr>
          <w:rFonts w:ascii="Arial" w:hAnsi="Arial" w:cs="Arial"/>
          <w:i/>
          <w:sz w:val="24"/>
          <w:szCs w:val="24"/>
        </w:rPr>
        <w:t xml:space="preserve"> Exploring professional development interventions for improving the teaching practice of primary school teachers. </w:t>
      </w:r>
      <w:r w:rsidRPr="00BA4B44">
        <w:rPr>
          <w:rFonts w:ascii="Arial" w:hAnsi="Arial" w:cs="Arial"/>
          <w:sz w:val="24"/>
          <w:szCs w:val="24"/>
        </w:rPr>
        <w:t>PhD thesis, University of Pretoria, South Africa.</w:t>
      </w:r>
    </w:p>
    <w:p w14:paraId="2C644A2A" w14:textId="77777777" w:rsidR="00093B3A" w:rsidRPr="00BA4B44" w:rsidRDefault="00093B3A" w:rsidP="004F5FBF">
      <w:pPr>
        <w:spacing w:line="360" w:lineRule="auto"/>
        <w:rPr>
          <w:rFonts w:ascii="Arial" w:hAnsi="Arial" w:cs="Arial"/>
          <w:sz w:val="24"/>
          <w:szCs w:val="24"/>
        </w:rPr>
      </w:pPr>
    </w:p>
    <w:p w14:paraId="0F90A55D" w14:textId="0F56646B" w:rsidR="00BA4B44" w:rsidRPr="006870CA" w:rsidRDefault="006870CA" w:rsidP="004F5FBF">
      <w:pPr>
        <w:spacing w:line="360" w:lineRule="auto"/>
        <w:rPr>
          <w:rFonts w:ascii="Arial" w:hAnsi="Arial" w:cs="Arial"/>
          <w:sz w:val="24"/>
          <w:szCs w:val="24"/>
        </w:rPr>
      </w:pPr>
      <w:r w:rsidRPr="006870CA">
        <w:rPr>
          <w:rFonts w:ascii="Arial" w:hAnsi="Arial" w:cs="Arial"/>
          <w:sz w:val="24"/>
          <w:szCs w:val="24"/>
        </w:rPr>
        <w:t xml:space="preserve">Van </w:t>
      </w:r>
      <w:proofErr w:type="spellStart"/>
      <w:r w:rsidRPr="006870CA">
        <w:rPr>
          <w:rFonts w:ascii="Arial" w:hAnsi="Arial" w:cs="Arial"/>
          <w:sz w:val="24"/>
          <w:szCs w:val="24"/>
        </w:rPr>
        <w:t>Oordt</w:t>
      </w:r>
      <w:proofErr w:type="spellEnd"/>
      <w:r w:rsidRPr="006870CA">
        <w:rPr>
          <w:rFonts w:ascii="Arial" w:hAnsi="Arial" w:cs="Arial"/>
          <w:sz w:val="24"/>
          <w:szCs w:val="24"/>
        </w:rPr>
        <w:t xml:space="preserve">, M.L., </w:t>
      </w:r>
      <w:r>
        <w:rPr>
          <w:rFonts w:ascii="Arial" w:hAnsi="Arial" w:cs="Arial"/>
          <w:sz w:val="24"/>
          <w:szCs w:val="24"/>
        </w:rPr>
        <w:t>T. v</w:t>
      </w:r>
      <w:r w:rsidRPr="006870CA">
        <w:rPr>
          <w:rFonts w:ascii="Arial" w:hAnsi="Arial" w:cs="Arial"/>
          <w:sz w:val="24"/>
          <w:szCs w:val="24"/>
        </w:rPr>
        <w:t xml:space="preserve">an </w:t>
      </w:r>
      <w:proofErr w:type="spellStart"/>
      <w:r w:rsidRPr="006870CA">
        <w:rPr>
          <w:rFonts w:ascii="Arial" w:hAnsi="Arial" w:cs="Arial"/>
          <w:sz w:val="24"/>
          <w:szCs w:val="24"/>
        </w:rPr>
        <w:t>Oordt</w:t>
      </w:r>
      <w:proofErr w:type="spellEnd"/>
      <w:r w:rsidRPr="006870CA">
        <w:rPr>
          <w:rFonts w:ascii="Arial" w:hAnsi="Arial" w:cs="Arial"/>
          <w:sz w:val="24"/>
          <w:szCs w:val="24"/>
        </w:rPr>
        <w:t xml:space="preserve">, </w:t>
      </w:r>
      <w:r>
        <w:rPr>
          <w:rFonts w:ascii="Arial" w:hAnsi="Arial" w:cs="Arial"/>
          <w:sz w:val="24"/>
          <w:szCs w:val="24"/>
        </w:rPr>
        <w:t>and P.H. d</w:t>
      </w:r>
      <w:r w:rsidRPr="006870CA">
        <w:rPr>
          <w:rFonts w:ascii="Arial" w:hAnsi="Arial" w:cs="Arial"/>
          <w:sz w:val="24"/>
          <w:szCs w:val="24"/>
        </w:rPr>
        <w:t xml:space="preserve">u Toit. 2014. Are two teachers better than one? </w:t>
      </w:r>
      <w:proofErr w:type="spellStart"/>
      <w:r w:rsidRPr="006870CA">
        <w:rPr>
          <w:rFonts w:ascii="Arial" w:hAnsi="Arial" w:cs="Arial"/>
          <w:i/>
          <w:sz w:val="24"/>
          <w:szCs w:val="24"/>
          <w:lang w:eastAsia="en-ZA"/>
        </w:rPr>
        <w:t>Meditari</w:t>
      </w:r>
      <w:proofErr w:type="spellEnd"/>
      <w:r w:rsidRPr="006870CA">
        <w:rPr>
          <w:rFonts w:ascii="Arial" w:hAnsi="Arial" w:cs="Arial"/>
          <w:i/>
          <w:sz w:val="24"/>
          <w:szCs w:val="24"/>
          <w:lang w:eastAsia="en-ZA"/>
        </w:rPr>
        <w:t xml:space="preserve"> Accountancy Research </w:t>
      </w:r>
      <w:r w:rsidRPr="006870CA">
        <w:rPr>
          <w:rFonts w:ascii="Arial" w:hAnsi="Arial" w:cs="Arial"/>
          <w:sz w:val="24"/>
          <w:szCs w:val="24"/>
          <w:lang w:eastAsia="en-ZA"/>
        </w:rPr>
        <w:t>22(2): 165</w:t>
      </w:r>
      <w:r w:rsidR="00642A51" w:rsidRPr="003F72E1">
        <w:rPr>
          <w:rFonts w:ascii="Arial" w:eastAsia="Times New Roman" w:hAnsi="Arial" w:cs="Arial"/>
          <w:sz w:val="24"/>
          <w:szCs w:val="24"/>
        </w:rPr>
        <w:t>–</w:t>
      </w:r>
      <w:r w:rsidRPr="006870CA">
        <w:rPr>
          <w:rFonts w:ascii="Arial" w:hAnsi="Arial" w:cs="Arial"/>
          <w:sz w:val="24"/>
          <w:szCs w:val="24"/>
          <w:lang w:eastAsia="en-ZA"/>
        </w:rPr>
        <w:t>185.</w:t>
      </w:r>
    </w:p>
    <w:p w14:paraId="7F4E8716" w14:textId="77777777" w:rsidR="006870CA" w:rsidRDefault="006870CA" w:rsidP="004F5FBF">
      <w:pPr>
        <w:spacing w:line="360" w:lineRule="auto"/>
        <w:rPr>
          <w:rFonts w:ascii="Arial" w:hAnsi="Arial" w:cs="Arial"/>
          <w:sz w:val="24"/>
          <w:szCs w:val="24"/>
        </w:rPr>
      </w:pPr>
    </w:p>
    <w:p w14:paraId="45FB54DD" w14:textId="7019C560" w:rsidR="004E7F33" w:rsidRDefault="004E7F33" w:rsidP="004F5FBF">
      <w:pPr>
        <w:spacing w:line="360" w:lineRule="auto"/>
        <w:rPr>
          <w:rFonts w:ascii="Arial" w:hAnsi="Arial" w:cs="Arial"/>
          <w:sz w:val="24"/>
          <w:szCs w:val="24"/>
        </w:rPr>
      </w:pPr>
      <w:r w:rsidRPr="00CE31FC">
        <w:rPr>
          <w:rFonts w:ascii="Arial" w:hAnsi="Arial" w:cs="Arial"/>
          <w:sz w:val="24"/>
          <w:szCs w:val="24"/>
        </w:rPr>
        <w:t xml:space="preserve">Van </w:t>
      </w:r>
      <w:proofErr w:type="spellStart"/>
      <w:r w:rsidRPr="00CE31FC">
        <w:rPr>
          <w:rFonts w:ascii="Arial" w:hAnsi="Arial" w:cs="Arial"/>
          <w:sz w:val="24"/>
          <w:szCs w:val="24"/>
        </w:rPr>
        <w:t>Petegem</w:t>
      </w:r>
      <w:proofErr w:type="spellEnd"/>
      <w:r w:rsidRPr="00CE31FC">
        <w:rPr>
          <w:rFonts w:ascii="Arial" w:hAnsi="Arial" w:cs="Arial"/>
          <w:sz w:val="24"/>
          <w:szCs w:val="24"/>
        </w:rPr>
        <w:t>, P. and P. H. du Toit. 2005.  Is what students see, what they get?  Reflections on</w:t>
      </w:r>
      <w:r w:rsidR="00CE31FC">
        <w:rPr>
          <w:rFonts w:ascii="Arial" w:hAnsi="Arial" w:cs="Arial"/>
          <w:sz w:val="24"/>
          <w:szCs w:val="24"/>
        </w:rPr>
        <w:t xml:space="preserve"> </w:t>
      </w:r>
      <w:r w:rsidRPr="00CE31FC">
        <w:rPr>
          <w:rFonts w:ascii="Arial" w:hAnsi="Arial" w:cs="Arial"/>
          <w:sz w:val="24"/>
          <w:szCs w:val="24"/>
        </w:rPr>
        <w:t xml:space="preserve">curriculum development in higher education:  A case study. </w:t>
      </w:r>
      <w:r w:rsidRPr="00CE31FC">
        <w:rPr>
          <w:rFonts w:ascii="Arial" w:hAnsi="Arial" w:cs="Arial"/>
          <w:i/>
          <w:sz w:val="24"/>
          <w:szCs w:val="24"/>
        </w:rPr>
        <w:t xml:space="preserve">Scientia </w:t>
      </w:r>
      <w:proofErr w:type="spellStart"/>
      <w:r w:rsidRPr="00CE31FC">
        <w:rPr>
          <w:rFonts w:ascii="Arial" w:hAnsi="Arial" w:cs="Arial"/>
          <w:i/>
          <w:sz w:val="24"/>
          <w:szCs w:val="24"/>
        </w:rPr>
        <w:t>Experimentalis</w:t>
      </w:r>
      <w:proofErr w:type="spellEnd"/>
      <w:r w:rsidRPr="00CE31FC">
        <w:rPr>
          <w:rFonts w:ascii="Arial" w:hAnsi="Arial" w:cs="Arial"/>
          <w:i/>
          <w:sz w:val="24"/>
          <w:szCs w:val="24"/>
        </w:rPr>
        <w:t xml:space="preserve"> </w:t>
      </w:r>
      <w:proofErr w:type="gramStart"/>
      <w:r w:rsidRPr="00CE31FC">
        <w:rPr>
          <w:rFonts w:ascii="Arial" w:hAnsi="Arial" w:cs="Arial"/>
          <w:sz w:val="24"/>
          <w:szCs w:val="24"/>
        </w:rPr>
        <w:t>XLI</w:t>
      </w:r>
      <w:r w:rsidR="00A85F64">
        <w:rPr>
          <w:rFonts w:ascii="Arial" w:hAnsi="Arial" w:cs="Arial"/>
          <w:sz w:val="24"/>
          <w:szCs w:val="24"/>
        </w:rPr>
        <w:t>(</w:t>
      </w:r>
      <w:proofErr w:type="gramEnd"/>
      <w:r w:rsidR="00A85F64">
        <w:rPr>
          <w:rFonts w:ascii="Arial" w:hAnsi="Arial" w:cs="Arial"/>
          <w:sz w:val="24"/>
          <w:szCs w:val="24"/>
        </w:rPr>
        <w:t>1):</w:t>
      </w:r>
      <w:r w:rsidRPr="00CE31FC">
        <w:rPr>
          <w:rFonts w:ascii="Arial" w:hAnsi="Arial" w:cs="Arial"/>
          <w:sz w:val="24"/>
          <w:szCs w:val="24"/>
        </w:rPr>
        <w:t>125</w:t>
      </w:r>
      <w:r w:rsidRPr="00CE31FC">
        <w:rPr>
          <w:rFonts w:ascii="Arial" w:eastAsia="Times New Roman" w:hAnsi="Arial" w:cs="Arial"/>
          <w:sz w:val="24"/>
          <w:szCs w:val="24"/>
        </w:rPr>
        <w:t>–</w:t>
      </w:r>
      <w:r w:rsidRPr="00CE31FC">
        <w:rPr>
          <w:rFonts w:ascii="Arial" w:hAnsi="Arial" w:cs="Arial"/>
          <w:sz w:val="24"/>
          <w:szCs w:val="24"/>
        </w:rPr>
        <w:t>144</w:t>
      </w:r>
      <w:r w:rsidR="00FD3C06">
        <w:rPr>
          <w:rFonts w:ascii="Arial" w:hAnsi="Arial" w:cs="Arial"/>
          <w:sz w:val="24"/>
          <w:szCs w:val="24"/>
        </w:rPr>
        <w:t>.</w:t>
      </w:r>
    </w:p>
    <w:p w14:paraId="12BE81B6" w14:textId="77777777" w:rsidR="00FD3C06" w:rsidRDefault="00FD3C06" w:rsidP="004F5FBF">
      <w:pPr>
        <w:spacing w:line="360" w:lineRule="auto"/>
        <w:rPr>
          <w:rFonts w:ascii="Arial" w:hAnsi="Arial" w:cs="Arial"/>
          <w:sz w:val="24"/>
          <w:szCs w:val="24"/>
        </w:rPr>
      </w:pPr>
    </w:p>
    <w:p w14:paraId="573563C8" w14:textId="1F22013B" w:rsidR="00FD3C06" w:rsidRDefault="00FD3C06" w:rsidP="004F5FBF">
      <w:pPr>
        <w:spacing w:line="360" w:lineRule="auto"/>
        <w:rPr>
          <w:rFonts w:ascii="Arial" w:eastAsia="Times New Roman" w:hAnsi="Arial" w:cs="Arial"/>
          <w:sz w:val="24"/>
          <w:szCs w:val="24"/>
        </w:rPr>
      </w:pPr>
      <w:proofErr w:type="spellStart"/>
      <w:r>
        <w:rPr>
          <w:rFonts w:ascii="Arial" w:eastAsia="Times New Roman" w:hAnsi="Arial" w:cs="Arial"/>
          <w:sz w:val="24"/>
          <w:szCs w:val="24"/>
        </w:rPr>
        <w:t>Wagenaar</w:t>
      </w:r>
      <w:proofErr w:type="spellEnd"/>
      <w:r>
        <w:rPr>
          <w:rFonts w:ascii="Arial" w:eastAsia="Times New Roman" w:hAnsi="Arial" w:cs="Arial"/>
          <w:sz w:val="24"/>
          <w:szCs w:val="24"/>
        </w:rPr>
        <w:t xml:space="preserve">, T. C. &amp; E. </w:t>
      </w:r>
      <w:proofErr w:type="spellStart"/>
      <w:r w:rsidR="00A85F64">
        <w:rPr>
          <w:rFonts w:ascii="Arial" w:eastAsia="Times New Roman" w:hAnsi="Arial" w:cs="Arial"/>
          <w:sz w:val="24"/>
          <w:szCs w:val="24"/>
        </w:rPr>
        <w:t>Babbie</w:t>
      </w:r>
      <w:proofErr w:type="spellEnd"/>
      <w:r w:rsidR="00A85F64">
        <w:rPr>
          <w:rFonts w:ascii="Arial" w:eastAsia="Times New Roman" w:hAnsi="Arial" w:cs="Arial"/>
          <w:sz w:val="24"/>
          <w:szCs w:val="24"/>
        </w:rPr>
        <w:t xml:space="preserve">. 2004. </w:t>
      </w:r>
      <w:r w:rsidR="00A85F64" w:rsidRPr="00A85F64">
        <w:rPr>
          <w:rFonts w:ascii="Arial" w:eastAsia="Times New Roman" w:hAnsi="Arial" w:cs="Arial"/>
          <w:i/>
          <w:sz w:val="24"/>
          <w:szCs w:val="24"/>
        </w:rPr>
        <w:t>Guided</w:t>
      </w:r>
      <w:r w:rsidRPr="00A85F64">
        <w:rPr>
          <w:rFonts w:ascii="Arial" w:eastAsia="Times New Roman" w:hAnsi="Arial" w:cs="Arial"/>
          <w:i/>
          <w:sz w:val="24"/>
          <w:szCs w:val="24"/>
        </w:rPr>
        <w:t xml:space="preserve"> activities for the practice of social research</w:t>
      </w:r>
      <w:r>
        <w:rPr>
          <w:rFonts w:ascii="Arial" w:eastAsia="Times New Roman" w:hAnsi="Arial" w:cs="Arial"/>
          <w:sz w:val="24"/>
          <w:szCs w:val="24"/>
        </w:rPr>
        <w:t>. Australia: Wadsworth.</w:t>
      </w:r>
    </w:p>
    <w:p w14:paraId="64DABAEA" w14:textId="77777777" w:rsidR="00923ABF" w:rsidRDefault="00923ABF" w:rsidP="004F5FBF">
      <w:pPr>
        <w:spacing w:line="360" w:lineRule="auto"/>
        <w:rPr>
          <w:rFonts w:ascii="Arial" w:eastAsia="Times New Roman" w:hAnsi="Arial" w:cs="Arial"/>
          <w:sz w:val="24"/>
          <w:szCs w:val="24"/>
        </w:rPr>
      </w:pPr>
    </w:p>
    <w:p w14:paraId="36417D72" w14:textId="4F0B8AAC" w:rsidR="00923ABF" w:rsidRDefault="00923ABF" w:rsidP="004F5FBF">
      <w:pPr>
        <w:spacing w:line="360" w:lineRule="auto"/>
        <w:rPr>
          <w:rFonts w:ascii="Arial" w:eastAsia="Times New Roman" w:hAnsi="Arial" w:cs="Arial"/>
          <w:sz w:val="24"/>
          <w:szCs w:val="24"/>
        </w:rPr>
      </w:pPr>
      <w:proofErr w:type="spellStart"/>
      <w:r>
        <w:rPr>
          <w:rFonts w:ascii="Arial" w:eastAsia="Times New Roman" w:hAnsi="Arial" w:cs="Arial"/>
          <w:sz w:val="24"/>
          <w:szCs w:val="24"/>
        </w:rPr>
        <w:t>Wolvaardt</w:t>
      </w:r>
      <w:proofErr w:type="spellEnd"/>
      <w:r>
        <w:rPr>
          <w:rFonts w:ascii="Arial" w:eastAsia="Times New Roman" w:hAnsi="Arial" w:cs="Arial"/>
          <w:sz w:val="24"/>
          <w:szCs w:val="24"/>
        </w:rPr>
        <w:t>, E. Over the conceptual horizon of Public Health: A living theory of teaching undergraduate medical students. PhD thesis, University of Pretoria, South Africa.</w:t>
      </w:r>
    </w:p>
    <w:p w14:paraId="50378036" w14:textId="77777777" w:rsidR="00C2750D" w:rsidRDefault="00C2750D" w:rsidP="004F5FBF">
      <w:pPr>
        <w:spacing w:line="360" w:lineRule="auto"/>
        <w:rPr>
          <w:rFonts w:ascii="Arial" w:eastAsia="Times New Roman" w:hAnsi="Arial" w:cs="Arial"/>
          <w:sz w:val="24"/>
          <w:szCs w:val="24"/>
        </w:rPr>
      </w:pPr>
    </w:p>
    <w:p w14:paraId="7C3E793F" w14:textId="77777777" w:rsidR="00C2750D" w:rsidRDefault="00C2750D" w:rsidP="004F5FBF">
      <w:pPr>
        <w:spacing w:line="360" w:lineRule="auto"/>
        <w:rPr>
          <w:rFonts w:ascii="Arial" w:eastAsia="Times New Roman" w:hAnsi="Arial" w:cs="Arial"/>
          <w:sz w:val="24"/>
          <w:szCs w:val="24"/>
        </w:rPr>
      </w:pPr>
    </w:p>
    <w:p w14:paraId="03BE59BB" w14:textId="3AA3A873" w:rsidR="00C2750D" w:rsidRDefault="00C2750D" w:rsidP="004F5FBF">
      <w:pPr>
        <w:spacing w:line="360" w:lineRule="auto"/>
        <w:rPr>
          <w:rFonts w:ascii="Arial" w:hAnsi="Arial" w:cs="Arial"/>
          <w:sz w:val="24"/>
          <w:szCs w:val="24"/>
        </w:rPr>
      </w:pPr>
    </w:p>
    <w:sectPr w:rsidR="00C27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CaslonPro-Italic">
    <w:panose1 w:val="00000000000000000000"/>
    <w:charset w:val="00"/>
    <w:family w:val="swiss"/>
    <w:notTrueType/>
    <w:pitch w:val="default"/>
    <w:sig w:usb0="00000003" w:usb1="00000000" w:usb2="00000000" w:usb3="00000000" w:csb0="00000001" w:csb1="00000000"/>
  </w:font>
  <w:font w:name="ACaslon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10476"/>
    <w:multiLevelType w:val="hybridMultilevel"/>
    <w:tmpl w:val="C43CB684"/>
    <w:lvl w:ilvl="0" w:tplc="1C090001">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240F31"/>
    <w:multiLevelType w:val="hybridMultilevel"/>
    <w:tmpl w:val="0EC872B2"/>
    <w:lvl w:ilvl="0" w:tplc="1C090001">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D5F4D1C"/>
    <w:multiLevelType w:val="hybridMultilevel"/>
    <w:tmpl w:val="DB5838D8"/>
    <w:lvl w:ilvl="0" w:tplc="E7622D50">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6E"/>
    <w:rsid w:val="00011EE2"/>
    <w:rsid w:val="000349FD"/>
    <w:rsid w:val="00041FDA"/>
    <w:rsid w:val="00067B63"/>
    <w:rsid w:val="000747D9"/>
    <w:rsid w:val="00080DF3"/>
    <w:rsid w:val="00084EEB"/>
    <w:rsid w:val="00091625"/>
    <w:rsid w:val="00093B3A"/>
    <w:rsid w:val="000946DC"/>
    <w:rsid w:val="000B3289"/>
    <w:rsid w:val="000B374C"/>
    <w:rsid w:val="000F210A"/>
    <w:rsid w:val="000F3A2E"/>
    <w:rsid w:val="000F6DCB"/>
    <w:rsid w:val="00115F7A"/>
    <w:rsid w:val="00117F6E"/>
    <w:rsid w:val="0013216D"/>
    <w:rsid w:val="00133339"/>
    <w:rsid w:val="00136FBC"/>
    <w:rsid w:val="001452C8"/>
    <w:rsid w:val="00161578"/>
    <w:rsid w:val="00190445"/>
    <w:rsid w:val="001B4C9A"/>
    <w:rsid w:val="001D49FE"/>
    <w:rsid w:val="001E0203"/>
    <w:rsid w:val="001E03CA"/>
    <w:rsid w:val="001E43C6"/>
    <w:rsid w:val="001E4E2E"/>
    <w:rsid w:val="001E5BBF"/>
    <w:rsid w:val="001E6A3A"/>
    <w:rsid w:val="001F084C"/>
    <w:rsid w:val="002053D0"/>
    <w:rsid w:val="002154B3"/>
    <w:rsid w:val="00235B4D"/>
    <w:rsid w:val="00250688"/>
    <w:rsid w:val="0025781B"/>
    <w:rsid w:val="0028400A"/>
    <w:rsid w:val="00286823"/>
    <w:rsid w:val="002B3312"/>
    <w:rsid w:val="002B7C9E"/>
    <w:rsid w:val="002D6EC3"/>
    <w:rsid w:val="002E026C"/>
    <w:rsid w:val="002E17C1"/>
    <w:rsid w:val="002E6CE0"/>
    <w:rsid w:val="002E7144"/>
    <w:rsid w:val="002F6098"/>
    <w:rsid w:val="00312CDD"/>
    <w:rsid w:val="003133F5"/>
    <w:rsid w:val="00327101"/>
    <w:rsid w:val="00337A92"/>
    <w:rsid w:val="003509A1"/>
    <w:rsid w:val="00357D6C"/>
    <w:rsid w:val="00371479"/>
    <w:rsid w:val="003A1087"/>
    <w:rsid w:val="003A6CB5"/>
    <w:rsid w:val="003B5DDB"/>
    <w:rsid w:val="003C40F4"/>
    <w:rsid w:val="003E24DF"/>
    <w:rsid w:val="004215FE"/>
    <w:rsid w:val="00431151"/>
    <w:rsid w:val="0047380E"/>
    <w:rsid w:val="00475D0A"/>
    <w:rsid w:val="00485595"/>
    <w:rsid w:val="004859E6"/>
    <w:rsid w:val="004D6A65"/>
    <w:rsid w:val="004D7227"/>
    <w:rsid w:val="004E4916"/>
    <w:rsid w:val="004E7F33"/>
    <w:rsid w:val="004F5FBF"/>
    <w:rsid w:val="00500D27"/>
    <w:rsid w:val="0053283C"/>
    <w:rsid w:val="00535C2A"/>
    <w:rsid w:val="00557454"/>
    <w:rsid w:val="005642B9"/>
    <w:rsid w:val="005778F0"/>
    <w:rsid w:val="00586810"/>
    <w:rsid w:val="00594031"/>
    <w:rsid w:val="005947B0"/>
    <w:rsid w:val="005E5961"/>
    <w:rsid w:val="005F54FB"/>
    <w:rsid w:val="00605CD5"/>
    <w:rsid w:val="00612709"/>
    <w:rsid w:val="00615179"/>
    <w:rsid w:val="00621E60"/>
    <w:rsid w:val="006253A4"/>
    <w:rsid w:val="006324F4"/>
    <w:rsid w:val="00642A51"/>
    <w:rsid w:val="00655C4A"/>
    <w:rsid w:val="006837ED"/>
    <w:rsid w:val="006870CA"/>
    <w:rsid w:val="006A078E"/>
    <w:rsid w:val="006A2FC7"/>
    <w:rsid w:val="006C189D"/>
    <w:rsid w:val="006C2881"/>
    <w:rsid w:val="006D48D5"/>
    <w:rsid w:val="006F0BD0"/>
    <w:rsid w:val="0070156C"/>
    <w:rsid w:val="00707AE7"/>
    <w:rsid w:val="00720A39"/>
    <w:rsid w:val="007223F1"/>
    <w:rsid w:val="00727C0E"/>
    <w:rsid w:val="00732F48"/>
    <w:rsid w:val="00740007"/>
    <w:rsid w:val="00757CFF"/>
    <w:rsid w:val="007725B8"/>
    <w:rsid w:val="007A5AD6"/>
    <w:rsid w:val="007A7639"/>
    <w:rsid w:val="007B3C09"/>
    <w:rsid w:val="007C5957"/>
    <w:rsid w:val="007E1231"/>
    <w:rsid w:val="007E5B4E"/>
    <w:rsid w:val="007E658B"/>
    <w:rsid w:val="007E6A47"/>
    <w:rsid w:val="00802F4A"/>
    <w:rsid w:val="0082369C"/>
    <w:rsid w:val="00844843"/>
    <w:rsid w:val="0085259B"/>
    <w:rsid w:val="0085489D"/>
    <w:rsid w:val="0086208C"/>
    <w:rsid w:val="00882643"/>
    <w:rsid w:val="008946D8"/>
    <w:rsid w:val="008B6964"/>
    <w:rsid w:val="008F13CA"/>
    <w:rsid w:val="00913D4E"/>
    <w:rsid w:val="00923ABF"/>
    <w:rsid w:val="00936240"/>
    <w:rsid w:val="00937696"/>
    <w:rsid w:val="00943081"/>
    <w:rsid w:val="00946BB5"/>
    <w:rsid w:val="00947E33"/>
    <w:rsid w:val="009554A4"/>
    <w:rsid w:val="00957F96"/>
    <w:rsid w:val="00963AE9"/>
    <w:rsid w:val="00981EF6"/>
    <w:rsid w:val="009A2F20"/>
    <w:rsid w:val="009C1AB9"/>
    <w:rsid w:val="009D3C0A"/>
    <w:rsid w:val="009F3394"/>
    <w:rsid w:val="00A02483"/>
    <w:rsid w:val="00A05D8A"/>
    <w:rsid w:val="00A061CE"/>
    <w:rsid w:val="00A07AE9"/>
    <w:rsid w:val="00A07CA7"/>
    <w:rsid w:val="00A1274E"/>
    <w:rsid w:val="00A4087B"/>
    <w:rsid w:val="00A52D21"/>
    <w:rsid w:val="00A70753"/>
    <w:rsid w:val="00A74678"/>
    <w:rsid w:val="00A838BB"/>
    <w:rsid w:val="00A85F64"/>
    <w:rsid w:val="00AA6DAA"/>
    <w:rsid w:val="00AB50A0"/>
    <w:rsid w:val="00AC7F2C"/>
    <w:rsid w:val="00AD3614"/>
    <w:rsid w:val="00AD623F"/>
    <w:rsid w:val="00AE7217"/>
    <w:rsid w:val="00B110BA"/>
    <w:rsid w:val="00B12364"/>
    <w:rsid w:val="00B33132"/>
    <w:rsid w:val="00B47AA8"/>
    <w:rsid w:val="00B61581"/>
    <w:rsid w:val="00B74CA2"/>
    <w:rsid w:val="00B916D9"/>
    <w:rsid w:val="00B94B34"/>
    <w:rsid w:val="00BA4B44"/>
    <w:rsid w:val="00BA79F5"/>
    <w:rsid w:val="00BB63F2"/>
    <w:rsid w:val="00BC545F"/>
    <w:rsid w:val="00BD0C4A"/>
    <w:rsid w:val="00BD6115"/>
    <w:rsid w:val="00BE47FB"/>
    <w:rsid w:val="00BE60DB"/>
    <w:rsid w:val="00BF407B"/>
    <w:rsid w:val="00BF48FD"/>
    <w:rsid w:val="00C07342"/>
    <w:rsid w:val="00C07A45"/>
    <w:rsid w:val="00C15944"/>
    <w:rsid w:val="00C20F54"/>
    <w:rsid w:val="00C26654"/>
    <w:rsid w:val="00C2750D"/>
    <w:rsid w:val="00C36019"/>
    <w:rsid w:val="00C37715"/>
    <w:rsid w:val="00C76D62"/>
    <w:rsid w:val="00C903E6"/>
    <w:rsid w:val="00CA03F5"/>
    <w:rsid w:val="00CA0966"/>
    <w:rsid w:val="00CA35CE"/>
    <w:rsid w:val="00CC26A8"/>
    <w:rsid w:val="00CD3F2E"/>
    <w:rsid w:val="00CD61F3"/>
    <w:rsid w:val="00CE31FC"/>
    <w:rsid w:val="00CE5F67"/>
    <w:rsid w:val="00D1125A"/>
    <w:rsid w:val="00D138C3"/>
    <w:rsid w:val="00D22472"/>
    <w:rsid w:val="00D25260"/>
    <w:rsid w:val="00D31AEB"/>
    <w:rsid w:val="00D34E9D"/>
    <w:rsid w:val="00D44EE9"/>
    <w:rsid w:val="00D974F3"/>
    <w:rsid w:val="00DA4AB6"/>
    <w:rsid w:val="00DB4DC7"/>
    <w:rsid w:val="00DC232E"/>
    <w:rsid w:val="00DC6AE7"/>
    <w:rsid w:val="00DD385B"/>
    <w:rsid w:val="00DE033B"/>
    <w:rsid w:val="00E0174E"/>
    <w:rsid w:val="00E13DCC"/>
    <w:rsid w:val="00E27827"/>
    <w:rsid w:val="00E31D1F"/>
    <w:rsid w:val="00E53A28"/>
    <w:rsid w:val="00E60CA8"/>
    <w:rsid w:val="00E71566"/>
    <w:rsid w:val="00E84FC4"/>
    <w:rsid w:val="00EA7EBB"/>
    <w:rsid w:val="00EC333D"/>
    <w:rsid w:val="00EE2CF9"/>
    <w:rsid w:val="00EE3A62"/>
    <w:rsid w:val="00EF26AF"/>
    <w:rsid w:val="00EF3DC8"/>
    <w:rsid w:val="00F133EC"/>
    <w:rsid w:val="00F41747"/>
    <w:rsid w:val="00F41DC8"/>
    <w:rsid w:val="00F57033"/>
    <w:rsid w:val="00F93FCD"/>
    <w:rsid w:val="00FA0989"/>
    <w:rsid w:val="00FA0D44"/>
    <w:rsid w:val="00FB22A1"/>
    <w:rsid w:val="00FD3C06"/>
    <w:rsid w:val="00FE27C9"/>
    <w:rsid w:val="00FF78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3ED8"/>
  <w15:chartTrackingRefBased/>
  <w15:docId w15:val="{E55A05E6-DA36-4D7A-9E67-D1918807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F6E"/>
  </w:style>
  <w:style w:type="paragraph" w:styleId="Heading1">
    <w:name w:val="heading 1"/>
    <w:basedOn w:val="Normal"/>
    <w:next w:val="Normal"/>
    <w:link w:val="Heading1Char"/>
    <w:autoRedefine/>
    <w:qFormat/>
    <w:rsid w:val="00117F6E"/>
    <w:pPr>
      <w:spacing w:line="360" w:lineRule="auto"/>
      <w:outlineLvl w:val="0"/>
    </w:pPr>
    <w:rPr>
      <w:rFonts w:ascii="Arial" w:eastAsia="Times New Roman" w:hAnsi="Arial" w:cs="Times New Roman"/>
      <w:b/>
      <w:bCs/>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F6E"/>
    <w:rPr>
      <w:rFonts w:ascii="Arial" w:eastAsia="Times New Roman" w:hAnsi="Arial" w:cs="Times New Roman"/>
      <w:b/>
      <w:bCs/>
      <w:iCs/>
      <w:sz w:val="24"/>
      <w:szCs w:val="32"/>
    </w:rPr>
  </w:style>
  <w:style w:type="paragraph" w:styleId="BalloonText">
    <w:name w:val="Balloon Text"/>
    <w:basedOn w:val="Normal"/>
    <w:link w:val="BalloonTextChar"/>
    <w:uiPriority w:val="99"/>
    <w:semiHidden/>
    <w:unhideWhenUsed/>
    <w:rsid w:val="00117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F6E"/>
    <w:rPr>
      <w:rFonts w:ascii="Segoe UI" w:hAnsi="Segoe UI" w:cs="Segoe UI"/>
      <w:sz w:val="18"/>
      <w:szCs w:val="18"/>
    </w:rPr>
  </w:style>
  <w:style w:type="character" w:styleId="Hyperlink">
    <w:name w:val="Hyperlink"/>
    <w:basedOn w:val="DefaultParagraphFont"/>
    <w:uiPriority w:val="99"/>
    <w:unhideWhenUsed/>
    <w:rsid w:val="00BA79F5"/>
    <w:rPr>
      <w:color w:val="0563C1" w:themeColor="hyperlink"/>
      <w:u w:val="single"/>
    </w:rPr>
  </w:style>
  <w:style w:type="table" w:styleId="TableGrid">
    <w:name w:val="Table Grid"/>
    <w:basedOn w:val="TableNormal"/>
    <w:uiPriority w:val="59"/>
    <w:rsid w:val="002E6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E6CE0"/>
    <w:pPr>
      <w:autoSpaceDE w:val="0"/>
      <w:autoSpaceDN w:val="0"/>
    </w:pPr>
    <w:rPr>
      <w:rFonts w:ascii="Arial" w:eastAsia="Times New Roman" w:hAnsi="Arial" w:cs="Arial"/>
      <w:color w:val="000000"/>
      <w:sz w:val="24"/>
      <w:szCs w:val="24"/>
    </w:rPr>
  </w:style>
  <w:style w:type="paragraph" w:styleId="BodyText">
    <w:name w:val="Body Text"/>
    <w:aliases w:val="Body Text Char2,Body Text Char1 Char1,Body Text Char Char Char1,Body Text Char1 Char Char Char,Body Text Char Char Char Char Char,Body Text Char1 Char Char Char Char Char,Body Text Char Char Char Char Char Char Char,Body Text Char Char1"/>
    <w:basedOn w:val="Normal"/>
    <w:link w:val="BodyTextChar"/>
    <w:rsid w:val="002E6CE0"/>
    <w:pPr>
      <w:jc w:val="both"/>
    </w:pPr>
    <w:rPr>
      <w:rFonts w:ascii="Times New Roman" w:eastAsia="Times New Roman" w:hAnsi="Times New Roman" w:cs="Times New Roman"/>
      <w:sz w:val="20"/>
      <w:szCs w:val="20"/>
      <w:lang w:val="en-US"/>
    </w:rPr>
  </w:style>
  <w:style w:type="character" w:customStyle="1" w:styleId="BodyTextChar">
    <w:name w:val="Body Text Char"/>
    <w:aliases w:val="Body Text Char2 Char,Body Text Char1 Char1 Char,Body Text Char Char Char1 Char,Body Text Char1 Char Char Char Char,Body Text Char Char Char Char Char Char,Body Text Char1 Char Char Char Char Char Char,Body Text Char Char1 Char"/>
    <w:basedOn w:val="DefaultParagraphFont"/>
    <w:link w:val="BodyText"/>
    <w:rsid w:val="002E6CE0"/>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A061CE"/>
    <w:pPr>
      <w:ind w:left="720"/>
      <w:contextualSpacing/>
    </w:pPr>
  </w:style>
  <w:style w:type="character" w:styleId="CommentReference">
    <w:name w:val="annotation reference"/>
    <w:basedOn w:val="DefaultParagraphFont"/>
    <w:uiPriority w:val="99"/>
    <w:semiHidden/>
    <w:unhideWhenUsed/>
    <w:rsid w:val="00EF3DC8"/>
    <w:rPr>
      <w:sz w:val="16"/>
      <w:szCs w:val="16"/>
    </w:rPr>
  </w:style>
  <w:style w:type="paragraph" w:styleId="CommentText">
    <w:name w:val="annotation text"/>
    <w:basedOn w:val="Normal"/>
    <w:link w:val="CommentTextChar"/>
    <w:uiPriority w:val="99"/>
    <w:semiHidden/>
    <w:unhideWhenUsed/>
    <w:rsid w:val="00EF3DC8"/>
    <w:rPr>
      <w:sz w:val="20"/>
      <w:szCs w:val="20"/>
    </w:rPr>
  </w:style>
  <w:style w:type="character" w:customStyle="1" w:styleId="CommentTextChar">
    <w:name w:val="Comment Text Char"/>
    <w:basedOn w:val="DefaultParagraphFont"/>
    <w:link w:val="CommentText"/>
    <w:uiPriority w:val="99"/>
    <w:semiHidden/>
    <w:rsid w:val="00EF3DC8"/>
    <w:rPr>
      <w:sz w:val="20"/>
      <w:szCs w:val="20"/>
    </w:rPr>
  </w:style>
  <w:style w:type="paragraph" w:styleId="CommentSubject">
    <w:name w:val="annotation subject"/>
    <w:basedOn w:val="CommentText"/>
    <w:next w:val="CommentText"/>
    <w:link w:val="CommentSubjectChar"/>
    <w:uiPriority w:val="99"/>
    <w:semiHidden/>
    <w:unhideWhenUsed/>
    <w:rsid w:val="00EF3DC8"/>
    <w:rPr>
      <w:b/>
      <w:bCs/>
    </w:rPr>
  </w:style>
  <w:style w:type="character" w:customStyle="1" w:styleId="CommentSubjectChar">
    <w:name w:val="Comment Subject Char"/>
    <w:basedOn w:val="CommentTextChar"/>
    <w:link w:val="CommentSubject"/>
    <w:uiPriority w:val="99"/>
    <w:semiHidden/>
    <w:rsid w:val="00EF3DC8"/>
    <w:rPr>
      <w:b/>
      <w:bCs/>
      <w:sz w:val="20"/>
      <w:szCs w:val="20"/>
    </w:rPr>
  </w:style>
  <w:style w:type="paragraph" w:styleId="BodyTextIndent">
    <w:name w:val="Body Text Indent"/>
    <w:basedOn w:val="Normal"/>
    <w:link w:val="BodyTextIndentChar"/>
    <w:uiPriority w:val="99"/>
    <w:semiHidden/>
    <w:unhideWhenUsed/>
    <w:rsid w:val="00D138C3"/>
    <w:pPr>
      <w:spacing w:after="120"/>
      <w:ind w:left="283"/>
    </w:pPr>
  </w:style>
  <w:style w:type="character" w:customStyle="1" w:styleId="BodyTextIndentChar">
    <w:name w:val="Body Text Indent Char"/>
    <w:basedOn w:val="DefaultParagraphFont"/>
    <w:link w:val="BodyTextIndent"/>
    <w:uiPriority w:val="99"/>
    <w:semiHidden/>
    <w:rsid w:val="00D1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6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eference.sabinet.co.za/sa_epublication/edu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6A58-1762-41F9-9FF5-6A097768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6623</Words>
  <Characters>37757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44292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Prof. PH du Toit</cp:lastModifiedBy>
  <cp:revision>9</cp:revision>
  <cp:lastPrinted>2018-06-15T11:14:00Z</cp:lastPrinted>
  <dcterms:created xsi:type="dcterms:W3CDTF">2018-10-19T12:51:00Z</dcterms:created>
  <dcterms:modified xsi:type="dcterms:W3CDTF">2018-10-19T15:19:00Z</dcterms:modified>
</cp:coreProperties>
</file>